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eastAsia="黑体" w:cs="Times New Roman"/>
          <w:b/>
          <w:bCs/>
          <w:color w:val="000000" w:themeColor="text1"/>
          <w:spacing w:val="-2"/>
          <w:sz w:val="32"/>
          <w:szCs w:val="32"/>
          <w:highlight w:val="none"/>
          <w14:textFill>
            <w14:solidFill>
              <w14:schemeClr w14:val="tx1"/>
            </w14:solidFill>
          </w14:textFill>
        </w:rPr>
        <w:fldChar w:fldCharType="begin">
          <w:fldData xml:space="preserve">ZQBKAHoAdABYAFEAMQAwAFYATgBXAGQAdgAyADkAbQBNAGoATwA1AHAAQwBVAFoATgBKAHUAbQBW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</w:fldData>
        </w:fldChar>
      </w:r>
      <w:r>
        <w:rPr>
          <w:rFonts w:ascii="Times New Roman" w:hAnsi="Times New Roman" w:eastAsia="黑体" w:cs="Times New Roman"/>
          <w:b/>
          <w:bCs/>
          <w:color w:val="000000" w:themeColor="text1"/>
          <w:spacing w:val="-2"/>
          <w:sz w:val="32"/>
          <w:szCs w:val="32"/>
          <w:highlight w:val="none"/>
          <w14:textFill>
            <w14:solidFill>
              <w14:schemeClr w14:val="tx1"/>
            </w14:solidFill>
          </w14:textFill>
        </w:rPr>
        <w:instrText xml:space="preserve">ADDIN CNKISM.UserStyle</w:instrText>
      </w:r>
      <w:r>
        <w:rPr>
          <w:rFonts w:ascii="Times New Roman" w:hAnsi="Times New Roman" w:eastAsia="黑体" w:cs="Times New Roman"/>
          <w:b/>
          <w:bCs/>
          <w:color w:val="000000" w:themeColor="text1"/>
          <w:spacing w:val="-2"/>
          <w:sz w:val="32"/>
          <w:szCs w:val="32"/>
          <w:highlight w:val="none"/>
          <w14:textFill>
            <w14:solidFill>
              <w14:schemeClr w14:val="tx1"/>
            </w14:solidFill>
          </w14:textFill>
        </w:rPr>
        <w:fldChar w:fldCharType="separate"/>
      </w:r>
      <w:r>
        <w:rPr>
          <w:rFonts w:ascii="Times New Roman" w:hAnsi="Times New Roman" w:eastAsia="黑体" w:cs="Times New Roman"/>
          <w:b/>
          <w:bCs/>
          <w:color w:val="000000" w:themeColor="text1"/>
          <w:spacing w:val="-2"/>
          <w:sz w:val="32"/>
          <w:szCs w:val="32"/>
          <w:highlight w:val="none"/>
          <w14:textFill>
            <w14:solidFill>
              <w14:schemeClr w14:val="tx1"/>
            </w14:solidFill>
          </w14:textFill>
        </w:rPr>
        <w:fldChar w:fldCharType="end"/>
      </w:r>
      <w:r>
        <w:rPr>
          <w:rFonts w:ascii="Times New Roman" w:hAnsi="Times New Roman" w:eastAsia="黑体" w:cs="Times New Roman"/>
          <w:b/>
          <w:bCs/>
          <w:color w:val="000000" w:themeColor="text1"/>
          <w:spacing w:val="-2"/>
          <w:sz w:val="32"/>
          <w:szCs w:val="32"/>
          <w:highlight w:val="none"/>
          <w14:textFill>
            <w14:solidFill>
              <w14:schemeClr w14:val="tx1"/>
            </w14:solidFill>
          </w14:textFill>
        </w:rPr>
        <w:t>工程管理专业202</w:t>
      </w:r>
      <w:r>
        <w:rPr>
          <w:rFonts w:hint="eastAsia" w:ascii="Times New Roman" w:hAnsi="Times New Roman" w:eastAsia="黑体" w:cs="Times New Roman"/>
          <w:b/>
          <w:bCs/>
          <w:color w:val="000000" w:themeColor="text1"/>
          <w:spacing w:val="-2"/>
          <w:sz w:val="32"/>
          <w:szCs w:val="32"/>
          <w:highlight w:val="none"/>
          <w:lang w:val="en-US" w:eastAsia="zh-CN"/>
          <w14:textFill>
            <w14:solidFill>
              <w14:schemeClr w14:val="tx1"/>
            </w14:solidFill>
          </w14:textFill>
        </w:rPr>
        <w:t>5</w:t>
      </w:r>
      <w:r>
        <w:rPr>
          <w:rFonts w:ascii="Times New Roman" w:hAnsi="Times New Roman" w:eastAsia="黑体" w:cs="Times New Roman"/>
          <w:b/>
          <w:bCs/>
          <w:color w:val="000000" w:themeColor="text1"/>
          <w:spacing w:val="-2"/>
          <w:sz w:val="32"/>
          <w:szCs w:val="32"/>
          <w:highlight w:val="none"/>
          <w14:textFill>
            <w14:solidFill>
              <w14:schemeClr w14:val="tx1"/>
            </w14:solidFill>
          </w14:textFill>
        </w:rPr>
        <w:t>级本科人才培养方案</w:t>
      </w:r>
    </w:p>
    <w:p>
      <w:pPr>
        <w:spacing w:line="600" w:lineRule="exact"/>
        <w:ind w:firstLine="482" w:firstLineChars="200"/>
        <w:outlineLvl w:val="0"/>
        <w:rPr>
          <w:rFonts w:ascii="Times New Roman" w:hAnsi="Times New Roman" w:eastAsia="黑体" w:cs="Times New Roman"/>
          <w:b/>
          <w:bCs/>
          <w:color w:val="000000" w:themeColor="text1"/>
          <w:sz w:val="24"/>
          <w:highlight w:val="none"/>
          <w14:textFill>
            <w14:solidFill>
              <w14:schemeClr w14:val="tx1"/>
            </w14:solidFill>
          </w14:textFill>
        </w:rPr>
      </w:pPr>
    </w:p>
    <w:p>
      <w:pPr>
        <w:spacing w:line="600" w:lineRule="exact"/>
        <w:ind w:firstLine="482" w:firstLineChars="200"/>
        <w:outlineLvl w:val="0"/>
        <w:rPr>
          <w:rFonts w:ascii="Times New Roman" w:hAnsi="Times New Roman" w:eastAsia="黑体" w:cs="Times New Roman"/>
          <w:b/>
          <w:bCs/>
          <w:color w:val="000000" w:themeColor="text1"/>
          <w:sz w:val="24"/>
          <w:highlight w:val="none"/>
          <w14:textFill>
            <w14:solidFill>
              <w14:schemeClr w14:val="tx1"/>
            </w14:solidFill>
          </w14:textFill>
        </w:rPr>
      </w:pPr>
      <w:r>
        <w:rPr>
          <w:rFonts w:ascii="Times New Roman" w:hAnsi="Times New Roman" w:eastAsia="黑体" w:cs="Times New Roman"/>
          <w:b/>
          <w:bCs/>
          <w:color w:val="000000" w:themeColor="text1"/>
          <w:sz w:val="24"/>
          <w:highlight w:val="none"/>
          <w14:textFill>
            <w14:solidFill>
              <w14:schemeClr w14:val="tx1"/>
            </w14:solidFill>
          </w14:textFill>
        </w:rPr>
        <w:t>一、专业基本信息</w:t>
      </w:r>
    </w:p>
    <w:p>
      <w:pPr>
        <w:tabs>
          <w:tab w:val="left" w:pos="4620"/>
        </w:tabs>
        <w:spacing w:line="600" w:lineRule="exact"/>
        <w:ind w:firstLine="482" w:firstLineChars="200"/>
        <w:rPr>
          <w:rFonts w:ascii="Times New Roman" w:hAnsi="Times New Roman" w:cs="Times New Roman"/>
          <w:b/>
          <w:bCs/>
          <w:color w:val="000000" w:themeColor="text1"/>
          <w:sz w:val="24"/>
          <w:highlight w:val="none"/>
          <w14:textFill>
            <w14:solidFill>
              <w14:schemeClr w14:val="tx1"/>
            </w14:solidFill>
          </w14:textFill>
        </w:rPr>
      </w:pPr>
      <w:r>
        <w:rPr>
          <w:rFonts w:ascii="Times New Roman" w:hAnsi="Times New Roman" w:cs="Times New Roman"/>
          <w:b/>
          <w:bCs/>
          <w:color w:val="000000" w:themeColor="text1"/>
          <w:sz w:val="24"/>
          <w:highlight w:val="none"/>
          <w14:textFill>
            <w14:solidFill>
              <w14:schemeClr w14:val="tx1"/>
            </w14:solidFill>
          </w14:textFill>
        </w:rPr>
        <w:t>学    院：经济管理学院</w:t>
      </w:r>
      <w:r>
        <w:rPr>
          <w:rFonts w:ascii="Times New Roman" w:hAnsi="Times New Roman" w:cs="Times New Roman"/>
          <w:b/>
          <w:bCs/>
          <w:color w:val="000000" w:themeColor="text1"/>
          <w:sz w:val="24"/>
          <w:highlight w:val="none"/>
          <w14:textFill>
            <w14:solidFill>
              <w14:schemeClr w14:val="tx1"/>
            </w14:solidFill>
          </w14:textFill>
        </w:rPr>
        <w:tab/>
      </w:r>
      <w:r>
        <w:rPr>
          <w:rFonts w:ascii="Times New Roman" w:hAnsi="Times New Roman" w:cs="Times New Roman"/>
          <w:b/>
          <w:bCs/>
          <w:color w:val="000000" w:themeColor="text1"/>
          <w:sz w:val="24"/>
          <w:highlight w:val="none"/>
          <w14:textFill>
            <w14:solidFill>
              <w14:schemeClr w14:val="tx1"/>
            </w14:solidFill>
          </w14:textFill>
        </w:rPr>
        <w:t>学科门类：管理学</w:t>
      </w:r>
    </w:p>
    <w:p>
      <w:pPr>
        <w:tabs>
          <w:tab w:val="left" w:pos="4620"/>
        </w:tabs>
        <w:spacing w:line="600" w:lineRule="exact"/>
        <w:ind w:firstLine="482" w:firstLineChars="200"/>
        <w:rPr>
          <w:rFonts w:ascii="Times New Roman" w:hAnsi="Times New Roman" w:cs="Times New Roman"/>
          <w:b/>
          <w:bCs/>
          <w:color w:val="000000" w:themeColor="text1"/>
          <w:sz w:val="24"/>
          <w:highlight w:val="none"/>
          <w14:textFill>
            <w14:solidFill>
              <w14:schemeClr w14:val="tx1"/>
            </w14:solidFill>
          </w14:textFill>
        </w:rPr>
      </w:pPr>
      <w:r>
        <w:rPr>
          <w:rFonts w:ascii="Times New Roman" w:hAnsi="Times New Roman" w:cs="Times New Roman"/>
          <w:b/>
          <w:bCs/>
          <w:color w:val="000000" w:themeColor="text1"/>
          <w:sz w:val="24"/>
          <w:highlight w:val="none"/>
          <w14:textFill>
            <w14:solidFill>
              <w14:schemeClr w14:val="tx1"/>
            </w14:solidFill>
          </w14:textFill>
        </w:rPr>
        <w:t>专业类别：管理科学与工程类</w:t>
      </w:r>
      <w:r>
        <w:rPr>
          <w:rFonts w:ascii="Times New Roman" w:hAnsi="Times New Roman" w:cs="Times New Roman"/>
          <w:b/>
          <w:bCs/>
          <w:color w:val="000000" w:themeColor="text1"/>
          <w:sz w:val="24"/>
          <w:highlight w:val="none"/>
          <w14:textFill>
            <w14:solidFill>
              <w14:schemeClr w14:val="tx1"/>
            </w14:solidFill>
          </w14:textFill>
        </w:rPr>
        <w:tab/>
      </w:r>
      <w:r>
        <w:rPr>
          <w:rFonts w:ascii="Times New Roman" w:hAnsi="Times New Roman" w:cs="Times New Roman"/>
          <w:b/>
          <w:bCs/>
          <w:color w:val="000000" w:themeColor="text1"/>
          <w:sz w:val="24"/>
          <w:highlight w:val="none"/>
          <w14:textFill>
            <w14:solidFill>
              <w14:schemeClr w14:val="tx1"/>
            </w14:solidFill>
          </w14:textFill>
        </w:rPr>
        <w:t>专业名称：工程管理</w:t>
      </w:r>
    </w:p>
    <w:p>
      <w:pPr>
        <w:tabs>
          <w:tab w:val="left" w:pos="4620"/>
        </w:tabs>
        <w:spacing w:line="600" w:lineRule="exact"/>
        <w:ind w:firstLine="482" w:firstLineChars="200"/>
        <w:rPr>
          <w:rFonts w:ascii="Times New Roman" w:hAnsi="Times New Roman" w:cs="Times New Roman"/>
          <w:b/>
          <w:bCs/>
          <w:color w:val="000000" w:themeColor="text1"/>
          <w:sz w:val="24"/>
          <w:highlight w:val="none"/>
          <w14:textFill>
            <w14:solidFill>
              <w14:schemeClr w14:val="tx1"/>
            </w14:solidFill>
          </w14:textFill>
        </w:rPr>
      </w:pPr>
      <w:r>
        <w:rPr>
          <w:rFonts w:ascii="Times New Roman" w:hAnsi="Times New Roman" w:cs="Times New Roman"/>
          <w:b/>
          <w:bCs/>
          <w:color w:val="000000" w:themeColor="text1"/>
          <w:sz w:val="24"/>
          <w:highlight w:val="none"/>
          <w14:textFill>
            <w14:solidFill>
              <w14:schemeClr w14:val="tx1"/>
            </w14:solidFill>
          </w14:textFill>
        </w:rPr>
        <w:t>学    制：四年</w:t>
      </w:r>
      <w:r>
        <w:rPr>
          <w:rFonts w:ascii="Times New Roman" w:hAnsi="Times New Roman" w:cs="Times New Roman"/>
          <w:b/>
          <w:bCs/>
          <w:color w:val="000000" w:themeColor="text1"/>
          <w:sz w:val="24"/>
          <w:highlight w:val="none"/>
          <w14:textFill>
            <w14:solidFill>
              <w14:schemeClr w14:val="tx1"/>
            </w14:solidFill>
          </w14:textFill>
        </w:rPr>
        <w:tab/>
      </w:r>
      <w:r>
        <w:rPr>
          <w:rFonts w:ascii="Times New Roman" w:hAnsi="Times New Roman" w:cs="Times New Roman"/>
          <w:b/>
          <w:bCs/>
          <w:color w:val="000000" w:themeColor="text1"/>
          <w:sz w:val="24"/>
          <w:highlight w:val="none"/>
          <w14:textFill>
            <w14:solidFill>
              <w14:schemeClr w14:val="tx1"/>
            </w14:solidFill>
          </w14:textFill>
        </w:rPr>
        <w:t>授予学位：管理学学士</w:t>
      </w:r>
    </w:p>
    <w:p>
      <w:pPr>
        <w:spacing w:line="600" w:lineRule="exact"/>
        <w:ind w:firstLine="482" w:firstLineChars="200"/>
        <w:outlineLvl w:val="0"/>
        <w:rPr>
          <w:rFonts w:ascii="Times New Roman" w:hAnsi="Times New Roman" w:eastAsia="黑体" w:cs="Times New Roman"/>
          <w:b/>
          <w:bCs/>
          <w:color w:val="000000" w:themeColor="text1"/>
          <w:sz w:val="24"/>
          <w:highlight w:val="none"/>
          <w14:textFill>
            <w14:solidFill>
              <w14:schemeClr w14:val="tx1"/>
            </w14:solidFill>
          </w14:textFill>
        </w:rPr>
      </w:pPr>
      <w:r>
        <w:rPr>
          <w:rFonts w:ascii="Times New Roman" w:hAnsi="Times New Roman" w:eastAsia="黑体" w:cs="Times New Roman"/>
          <w:b/>
          <w:bCs/>
          <w:color w:val="000000" w:themeColor="text1"/>
          <w:sz w:val="24"/>
          <w:highlight w:val="none"/>
          <w14:textFill>
            <w14:solidFill>
              <w14:schemeClr w14:val="tx1"/>
            </w14:solidFill>
          </w14:textFill>
        </w:rPr>
        <w:t>二、专业培养目标</w:t>
      </w:r>
    </w:p>
    <w:p>
      <w:pPr>
        <w:spacing w:line="600" w:lineRule="exact"/>
        <w:ind w:firstLine="480" w:firstLineChars="200"/>
        <w:outlineLvl w:val="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本专业立足京津冀、面向全国，培养德、智、体、美、劳全面发展，能够从事</w:t>
      </w:r>
      <w:r>
        <w:rPr>
          <w:rFonts w:hint="eastAsia" w:ascii="Times New Roman" w:hAnsi="Times New Roman" w:cs="Times New Roman"/>
          <w:color w:val="000000" w:themeColor="text1"/>
          <w:sz w:val="24"/>
          <w:highlight w:val="none"/>
          <w:lang w:val="en-US" w:eastAsia="zh-CN"/>
          <w14:textFill>
            <w14:solidFill>
              <w14:schemeClr w14:val="tx1"/>
            </w14:solidFill>
          </w14:textFill>
        </w:rPr>
        <w:t>建设工程</w:t>
      </w:r>
      <w:r>
        <w:rPr>
          <w:rFonts w:ascii="Times New Roman" w:hAnsi="Times New Roman" w:cs="Times New Roman"/>
          <w:color w:val="000000" w:themeColor="text1"/>
          <w:sz w:val="24"/>
          <w:highlight w:val="none"/>
          <w14:textFill>
            <w14:solidFill>
              <w14:schemeClr w14:val="tx1"/>
            </w14:solidFill>
          </w14:textFill>
        </w:rPr>
        <w:t>项目前期咨询、</w:t>
      </w:r>
      <w:r>
        <w:rPr>
          <w:rFonts w:hint="eastAsia" w:ascii="Times New Roman" w:hAnsi="Times New Roman" w:cs="Times New Roman"/>
          <w:color w:val="000000" w:themeColor="text1"/>
          <w:sz w:val="24"/>
          <w:highlight w:val="none"/>
          <w:lang w:val="en-US" w:eastAsia="zh-CN"/>
          <w14:textFill>
            <w14:solidFill>
              <w14:schemeClr w14:val="tx1"/>
            </w14:solidFill>
          </w14:textFill>
        </w:rPr>
        <w:t>建设管理</w:t>
      </w:r>
      <w:r>
        <w:rPr>
          <w:rFonts w:ascii="Times New Roman" w:hAnsi="Times New Roman" w:cs="Times New Roman"/>
          <w:color w:val="000000" w:themeColor="text1"/>
          <w:sz w:val="24"/>
          <w:highlight w:val="none"/>
          <w14:textFill>
            <w14:solidFill>
              <w14:schemeClr w14:val="tx1"/>
            </w14:solidFill>
          </w14:textFill>
        </w:rPr>
        <w:t>、运维管理等全生命周期管理工作</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城市更新以及其他类型工程管理</w:t>
      </w:r>
      <w:r>
        <w:rPr>
          <w:rFonts w:ascii="Times New Roman" w:hAnsi="Times New Roman" w:cs="Times New Roman"/>
          <w:color w:val="000000" w:themeColor="text1"/>
          <w:sz w:val="24"/>
          <w:highlight w:val="none"/>
          <w14:textFill>
            <w14:solidFill>
              <w14:schemeClr w14:val="tx1"/>
            </w14:solidFill>
          </w14:textFill>
        </w:rPr>
        <w:t>的高素质复合型高级专门人才。毕业生经过</w:t>
      </w:r>
      <w:r>
        <w:rPr>
          <w:rFonts w:hint="eastAsia" w:ascii="Times New Roman" w:hAnsi="Times New Roman" w:cs="Times New Roman"/>
          <w:color w:val="000000" w:themeColor="text1"/>
          <w:sz w:val="24"/>
          <w:highlight w:val="none"/>
          <w14:textFill>
            <w14:solidFill>
              <w14:schemeClr w14:val="tx1"/>
            </w14:solidFill>
          </w14:textFill>
        </w:rPr>
        <w:t>五</w:t>
      </w:r>
      <w:r>
        <w:rPr>
          <w:rFonts w:ascii="Times New Roman" w:hAnsi="Times New Roman" w:cs="Times New Roman"/>
          <w:color w:val="000000" w:themeColor="text1"/>
          <w:sz w:val="24"/>
          <w:highlight w:val="none"/>
          <w14:textFill>
            <w14:solidFill>
              <w14:schemeClr w14:val="tx1"/>
            </w14:solidFill>
          </w14:textFill>
        </w:rPr>
        <w:t>年左右的工程管理实践与</w:t>
      </w:r>
      <w:r>
        <w:rPr>
          <w:rFonts w:hint="eastAsia" w:ascii="Times New Roman" w:hAnsi="Times New Roman" w:cs="Times New Roman"/>
          <w:color w:val="000000" w:themeColor="text1"/>
          <w:sz w:val="24"/>
          <w:highlight w:val="none"/>
          <w14:textFill>
            <w14:solidFill>
              <w14:schemeClr w14:val="tx1"/>
            </w14:solidFill>
          </w14:textFill>
        </w:rPr>
        <w:t>持续</w:t>
      </w:r>
      <w:r>
        <w:rPr>
          <w:rFonts w:ascii="Times New Roman" w:hAnsi="Times New Roman" w:cs="Times New Roman"/>
          <w:color w:val="000000" w:themeColor="text1"/>
          <w:sz w:val="24"/>
          <w:highlight w:val="none"/>
          <w14:textFill>
            <w14:solidFill>
              <w14:schemeClr w14:val="tx1"/>
            </w14:solidFill>
          </w14:textFill>
        </w:rPr>
        <w:t>学习，</w:t>
      </w:r>
      <w:r>
        <w:rPr>
          <w:rFonts w:hint="eastAsia" w:ascii="Times New Roman" w:hAnsi="Times New Roman" w:cs="Times New Roman"/>
          <w:color w:val="000000" w:themeColor="text1"/>
          <w:sz w:val="24"/>
          <w:highlight w:val="none"/>
          <w14:textFill>
            <w14:solidFill>
              <w14:schemeClr w14:val="tx1"/>
            </w14:solidFill>
          </w14:textFill>
        </w:rPr>
        <w:t>将</w:t>
      </w:r>
      <w:r>
        <w:rPr>
          <w:rFonts w:ascii="Times New Roman" w:hAnsi="Times New Roman" w:cs="Times New Roman"/>
          <w:color w:val="000000" w:themeColor="text1"/>
          <w:sz w:val="24"/>
          <w:highlight w:val="none"/>
          <w14:textFill>
            <w14:solidFill>
              <w14:schemeClr w14:val="tx1"/>
            </w14:solidFill>
          </w14:textFill>
        </w:rPr>
        <w:t>达到如下预期：</w:t>
      </w:r>
    </w:p>
    <w:p>
      <w:pPr>
        <w:spacing w:line="600" w:lineRule="exact"/>
        <w:ind w:firstLine="480" w:firstLineChars="200"/>
        <w:outlineLvl w:val="0"/>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1</w:t>
      </w:r>
      <w:r>
        <w:rPr>
          <w:rFonts w:ascii="Times New Roman" w:hAnsi="Times New Roman" w:cs="Times New Roman"/>
          <w:color w:val="000000" w:themeColor="text1"/>
          <w:sz w:val="24"/>
          <w:highlight w:val="none"/>
          <w14:textFill>
            <w14:solidFill>
              <w14:schemeClr w14:val="tx1"/>
            </w14:solidFill>
          </w14:textFill>
        </w:rPr>
        <w:t>.能够在工程实践中系统考虑建设工程对社会、健康、安全、法律、文化以及环境等</w:t>
      </w:r>
      <w:r>
        <w:rPr>
          <w:rFonts w:hint="eastAsia" w:ascii="Times New Roman" w:hAnsi="Times New Roman" w:cs="Times New Roman"/>
          <w:color w:val="000000" w:themeColor="text1"/>
          <w:sz w:val="24"/>
          <w:highlight w:val="none"/>
          <w14:textFill>
            <w14:solidFill>
              <w14:schemeClr w14:val="tx1"/>
            </w14:solidFill>
          </w14:textFill>
        </w:rPr>
        <w:t>多重</w:t>
      </w:r>
      <w:r>
        <w:rPr>
          <w:rFonts w:ascii="Times New Roman" w:hAnsi="Times New Roman" w:cs="Times New Roman"/>
          <w:color w:val="000000" w:themeColor="text1"/>
          <w:sz w:val="24"/>
          <w:highlight w:val="none"/>
          <w14:textFill>
            <w14:solidFill>
              <w14:schemeClr w14:val="tx1"/>
            </w14:solidFill>
          </w14:textFill>
        </w:rPr>
        <w:t>因素的影响，恪守职业道德</w:t>
      </w:r>
      <w:r>
        <w:rPr>
          <w:rFonts w:hint="eastAsia" w:ascii="Times New Roman" w:hAnsi="Times New Roman" w:cs="Times New Roman"/>
          <w:color w:val="000000" w:themeColor="text1"/>
          <w:sz w:val="24"/>
          <w:highlight w:val="none"/>
          <w14:textFill>
            <w14:solidFill>
              <w14:schemeClr w14:val="tx1"/>
            </w14:solidFill>
          </w14:textFill>
        </w:rPr>
        <w:t>、厚植</w:t>
      </w:r>
      <w:r>
        <w:rPr>
          <w:rFonts w:ascii="Times New Roman" w:hAnsi="Times New Roman" w:cs="Times New Roman"/>
          <w:color w:val="000000" w:themeColor="text1"/>
          <w:sz w:val="24"/>
          <w:highlight w:val="none"/>
          <w14:textFill>
            <w14:solidFill>
              <w14:schemeClr w14:val="tx1"/>
            </w14:solidFill>
          </w14:textFill>
        </w:rPr>
        <w:t>社会责任感，履行工程师职责，达到工程师执业水平。</w:t>
      </w:r>
    </w:p>
    <w:p>
      <w:pPr>
        <w:spacing w:line="600" w:lineRule="exact"/>
        <w:ind w:firstLine="480" w:firstLineChars="200"/>
        <w:outlineLvl w:val="0"/>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2</w:t>
      </w:r>
      <w:r>
        <w:rPr>
          <w:rFonts w:ascii="Times New Roman" w:hAnsi="Times New Roman" w:cs="Times New Roman"/>
          <w:color w:val="000000" w:themeColor="text1"/>
          <w:sz w:val="24"/>
          <w:highlight w:val="none"/>
          <w14:textFill>
            <w14:solidFill>
              <w14:schemeClr w14:val="tx1"/>
            </w14:solidFill>
          </w14:textFill>
        </w:rPr>
        <w:t>.能够综合运用多学科知识与</w:t>
      </w:r>
      <w:r>
        <w:rPr>
          <w:rFonts w:hint="eastAsia" w:ascii="Times New Roman" w:hAnsi="Times New Roman" w:cs="Times New Roman"/>
          <w:color w:val="000000" w:themeColor="text1"/>
          <w:sz w:val="24"/>
          <w:highlight w:val="none"/>
          <w14:textFill>
            <w14:solidFill>
              <w14:schemeClr w14:val="tx1"/>
            </w14:solidFill>
          </w14:textFill>
        </w:rPr>
        <w:t>工程管理</w:t>
      </w:r>
      <w:r>
        <w:rPr>
          <w:rFonts w:ascii="Times New Roman" w:hAnsi="Times New Roman" w:cs="Times New Roman"/>
          <w:color w:val="000000" w:themeColor="text1"/>
          <w:sz w:val="24"/>
          <w:highlight w:val="none"/>
          <w14:textFill>
            <w14:solidFill>
              <w14:schemeClr w14:val="tx1"/>
            </w14:solidFill>
          </w14:textFill>
        </w:rPr>
        <w:t>专业知识，</w:t>
      </w:r>
      <w:r>
        <w:rPr>
          <w:rFonts w:hint="eastAsia" w:ascii="Times New Roman" w:hAnsi="Times New Roman" w:cs="Times New Roman"/>
          <w:color w:val="000000" w:themeColor="text1"/>
          <w:sz w:val="24"/>
          <w:highlight w:val="none"/>
          <w14:textFill>
            <w14:solidFill>
              <w14:schemeClr w14:val="tx1"/>
            </w14:solidFill>
          </w14:textFill>
        </w:rPr>
        <w:t>秉持创新精神</w:t>
      </w:r>
      <w:r>
        <w:rPr>
          <w:rFonts w:ascii="Times New Roman" w:hAnsi="Times New Roman" w:cs="Times New Roman"/>
          <w:color w:val="000000" w:themeColor="text1"/>
          <w:sz w:val="24"/>
          <w:highlight w:val="none"/>
          <w14:textFill>
            <w14:solidFill>
              <w14:schemeClr w14:val="tx1"/>
            </w14:solidFill>
          </w14:textFill>
        </w:rPr>
        <w:t>，</w:t>
      </w:r>
      <w:r>
        <w:rPr>
          <w:rFonts w:hint="eastAsia" w:ascii="Times New Roman" w:hAnsi="Times New Roman" w:cs="Times New Roman"/>
          <w:color w:val="000000" w:themeColor="text1"/>
          <w:sz w:val="24"/>
          <w:highlight w:val="none"/>
          <w14:textFill>
            <w14:solidFill>
              <w14:schemeClr w14:val="tx1"/>
            </w14:solidFill>
          </w14:textFill>
        </w:rPr>
        <w:t>运用</w:t>
      </w:r>
      <w:r>
        <w:rPr>
          <w:rFonts w:ascii="Times New Roman" w:hAnsi="Times New Roman" w:cs="Times New Roman"/>
          <w:color w:val="000000" w:themeColor="text1"/>
          <w:sz w:val="24"/>
          <w:highlight w:val="none"/>
          <w14:textFill>
            <w14:solidFill>
              <w14:schemeClr w14:val="tx1"/>
            </w14:solidFill>
          </w14:textFill>
        </w:rPr>
        <w:t>创新方法与现代工具，具备解决复杂的工程管理问题的能力。</w:t>
      </w:r>
    </w:p>
    <w:p>
      <w:pPr>
        <w:spacing w:line="600" w:lineRule="exact"/>
        <w:ind w:firstLine="480" w:firstLineChars="200"/>
        <w:outlineLvl w:val="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3.</w:t>
      </w:r>
      <w:r>
        <w:rPr>
          <w:rFonts w:hint="eastAsia" w:ascii="Times New Roman" w:hAnsi="Times New Roman" w:cs="Times New Roman"/>
          <w:color w:val="000000" w:themeColor="text1"/>
          <w:sz w:val="24"/>
          <w:highlight w:val="none"/>
          <w14:textFill>
            <w14:solidFill>
              <w14:schemeClr w14:val="tx1"/>
            </w14:solidFill>
          </w14:textFill>
        </w:rPr>
        <w:t>具备</w:t>
      </w:r>
      <w:r>
        <w:rPr>
          <w:rFonts w:ascii="Times New Roman" w:hAnsi="Times New Roman" w:cs="Times New Roman"/>
          <w:color w:val="000000" w:themeColor="text1"/>
          <w:sz w:val="24"/>
          <w:highlight w:val="none"/>
          <w14:textFill>
            <w14:solidFill>
              <w14:schemeClr w14:val="tx1"/>
            </w14:solidFill>
          </w14:textFill>
        </w:rPr>
        <w:t>组织管理</w:t>
      </w:r>
      <w:r>
        <w:rPr>
          <w:rFonts w:hint="eastAsia" w:ascii="Times New Roman" w:hAnsi="Times New Roman" w:cs="Times New Roman"/>
          <w:color w:val="000000" w:themeColor="text1"/>
          <w:sz w:val="24"/>
          <w:highlight w:val="none"/>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执行</w:t>
      </w:r>
      <w:r>
        <w:rPr>
          <w:rFonts w:hint="eastAsia" w:ascii="Times New Roman" w:hAnsi="Times New Roman" w:cs="Times New Roman"/>
          <w:color w:val="000000" w:themeColor="text1"/>
          <w:sz w:val="24"/>
          <w:highlight w:val="none"/>
          <w14:textFill>
            <w14:solidFill>
              <w14:schemeClr w14:val="tx1"/>
            </w14:solidFill>
          </w14:textFill>
        </w:rPr>
        <w:t>实施</w:t>
      </w:r>
      <w:r>
        <w:rPr>
          <w:rFonts w:ascii="Times New Roman" w:hAnsi="Times New Roman" w:cs="Times New Roman"/>
          <w:color w:val="000000" w:themeColor="text1"/>
          <w:sz w:val="24"/>
          <w:highlight w:val="none"/>
          <w14:textFill>
            <w14:solidFill>
              <w14:schemeClr w14:val="tx1"/>
            </w14:solidFill>
          </w14:textFill>
        </w:rPr>
        <w:t>、团队合作与沟通</w:t>
      </w:r>
      <w:r>
        <w:rPr>
          <w:rFonts w:hint="eastAsia" w:ascii="Times New Roman" w:hAnsi="Times New Roman" w:cs="Times New Roman"/>
          <w:color w:val="000000" w:themeColor="text1"/>
          <w:sz w:val="24"/>
          <w:highlight w:val="none"/>
          <w14:textFill>
            <w14:solidFill>
              <w14:schemeClr w14:val="tx1"/>
            </w14:solidFill>
          </w14:textFill>
        </w:rPr>
        <w:t>协调</w:t>
      </w:r>
      <w:r>
        <w:rPr>
          <w:rFonts w:ascii="Times New Roman" w:hAnsi="Times New Roman" w:cs="Times New Roman"/>
          <w:color w:val="000000" w:themeColor="text1"/>
          <w:sz w:val="24"/>
          <w:highlight w:val="none"/>
          <w14:textFill>
            <w14:solidFill>
              <w14:schemeClr w14:val="tx1"/>
            </w14:solidFill>
          </w14:textFill>
        </w:rPr>
        <w:t>能力，能够融入、带动或协调项目组织实施</w:t>
      </w:r>
      <w:r>
        <w:rPr>
          <w:rFonts w:hint="eastAsia" w:ascii="Times New Roman" w:hAnsi="Times New Roman" w:cs="Times New Roman"/>
          <w:color w:val="000000" w:themeColor="text1"/>
          <w:sz w:val="24"/>
          <w:highlight w:val="none"/>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发挥</w:t>
      </w:r>
      <w:r>
        <w:rPr>
          <w:rFonts w:hint="eastAsia" w:ascii="Times New Roman" w:hAnsi="Times New Roman" w:cs="Times New Roman"/>
          <w:color w:val="000000" w:themeColor="text1"/>
          <w:sz w:val="24"/>
          <w:highlight w:val="none"/>
          <w14:textFill>
            <w14:solidFill>
              <w14:schemeClr w14:val="tx1"/>
            </w14:solidFill>
          </w14:textFill>
        </w:rPr>
        <w:t>关键</w:t>
      </w:r>
      <w:r>
        <w:rPr>
          <w:rFonts w:ascii="Times New Roman" w:hAnsi="Times New Roman" w:cs="Times New Roman"/>
          <w:color w:val="000000" w:themeColor="text1"/>
          <w:sz w:val="24"/>
          <w:highlight w:val="none"/>
          <w14:textFill>
            <w14:solidFill>
              <w14:schemeClr w14:val="tx1"/>
            </w14:solidFill>
          </w14:textFill>
        </w:rPr>
        <w:t>作用。</w:t>
      </w:r>
    </w:p>
    <w:p>
      <w:pPr>
        <w:spacing w:line="600" w:lineRule="exact"/>
        <w:ind w:firstLine="480" w:firstLineChars="200"/>
        <w:outlineLvl w:val="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4.具有国际视野，</w:t>
      </w:r>
      <w:r>
        <w:rPr>
          <w:rFonts w:hint="eastAsia" w:ascii="Times New Roman" w:hAnsi="Times New Roman" w:cs="Times New Roman"/>
          <w:color w:val="000000" w:themeColor="text1"/>
          <w:sz w:val="24"/>
          <w:highlight w:val="none"/>
          <w14:textFill>
            <w14:solidFill>
              <w14:schemeClr w14:val="tx1"/>
            </w14:solidFill>
          </w14:textFill>
        </w:rPr>
        <w:t>养成</w:t>
      </w:r>
      <w:r>
        <w:rPr>
          <w:rFonts w:ascii="Times New Roman" w:hAnsi="Times New Roman" w:cs="Times New Roman"/>
          <w:color w:val="000000" w:themeColor="text1"/>
          <w:sz w:val="24"/>
          <w:highlight w:val="none"/>
          <w14:textFill>
            <w14:solidFill>
              <w14:schemeClr w14:val="tx1"/>
            </w14:solidFill>
          </w14:textFill>
        </w:rPr>
        <w:t>自我发展和终身学习的习惯，具备持续学习的能力，能够主动适应不断变化的职业环境</w:t>
      </w:r>
      <w:r>
        <w:rPr>
          <w:rFonts w:hint="eastAsia" w:ascii="Times New Roman" w:hAnsi="Times New Roman" w:cs="Times New Roman"/>
          <w:color w:val="000000" w:themeColor="text1"/>
          <w:sz w:val="24"/>
          <w:highlight w:val="none"/>
          <w14:textFill>
            <w14:solidFill>
              <w14:schemeClr w14:val="tx1"/>
            </w14:solidFill>
          </w14:textFill>
        </w:rPr>
        <w:t>与技术</w:t>
      </w:r>
      <w:r>
        <w:rPr>
          <w:rFonts w:ascii="Times New Roman" w:hAnsi="Times New Roman" w:cs="Times New Roman"/>
          <w:color w:val="000000" w:themeColor="text1"/>
          <w:sz w:val="24"/>
          <w:highlight w:val="none"/>
          <w14:textFill>
            <w14:solidFill>
              <w14:schemeClr w14:val="tx1"/>
            </w14:solidFill>
          </w14:textFill>
        </w:rPr>
        <w:t>发展。</w:t>
      </w:r>
    </w:p>
    <w:p>
      <w:pPr>
        <w:spacing w:line="600" w:lineRule="exact"/>
        <w:ind w:firstLine="482" w:firstLineChars="200"/>
        <w:outlineLvl w:val="0"/>
        <w:rPr>
          <w:rFonts w:ascii="Times New Roman" w:hAnsi="Times New Roman" w:eastAsia="黑体" w:cs="Times New Roman"/>
          <w:b/>
          <w:bCs/>
          <w:color w:val="000000" w:themeColor="text1"/>
          <w:sz w:val="24"/>
          <w:highlight w:val="none"/>
          <w14:textFill>
            <w14:solidFill>
              <w14:schemeClr w14:val="tx1"/>
            </w14:solidFill>
          </w14:textFill>
        </w:rPr>
      </w:pPr>
      <w:r>
        <w:rPr>
          <w:rFonts w:ascii="Times New Roman" w:hAnsi="Times New Roman" w:eastAsia="黑体" w:cs="Times New Roman"/>
          <w:b/>
          <w:bCs/>
          <w:color w:val="000000" w:themeColor="text1"/>
          <w:sz w:val="24"/>
          <w:highlight w:val="none"/>
          <w14:textFill>
            <w14:solidFill>
              <w14:schemeClr w14:val="tx1"/>
            </w14:solidFill>
          </w14:textFill>
        </w:rPr>
        <w:t>三、专业毕业要求及实现矩阵</w:t>
      </w:r>
    </w:p>
    <w:p>
      <w:pPr>
        <w:spacing w:line="600" w:lineRule="exact"/>
        <w:ind w:firstLine="482" w:firstLineChars="200"/>
        <w:outlineLvl w:val="0"/>
        <w:rPr>
          <w:rFonts w:ascii="Times New Roman" w:hAnsi="Times New Roman" w:cs="Times New Roman"/>
          <w:b/>
          <w:bCs/>
          <w:color w:val="000000" w:themeColor="text1"/>
          <w:sz w:val="24"/>
          <w:highlight w:val="none"/>
          <w14:textFill>
            <w14:solidFill>
              <w14:schemeClr w14:val="tx1"/>
            </w14:solidFill>
          </w14:textFill>
        </w:rPr>
      </w:pPr>
      <w:r>
        <w:rPr>
          <w:rFonts w:ascii="Times New Roman" w:hAnsi="Times New Roman" w:cs="Times New Roman"/>
          <w:b/>
          <w:bCs/>
          <w:color w:val="000000" w:themeColor="text1"/>
          <w:sz w:val="24"/>
          <w:highlight w:val="none"/>
          <w14:textFill>
            <w14:solidFill>
              <w14:schemeClr w14:val="tx1"/>
            </w14:solidFill>
          </w14:textFill>
        </w:rPr>
        <w:t>(一)毕业要求</w:t>
      </w:r>
    </w:p>
    <w:p>
      <w:pPr>
        <w:widowControl/>
        <w:spacing w:beforeAutospacing="1" w:afterAutospacing="1" w:line="600" w:lineRule="exact"/>
        <w:ind w:firstLine="480" w:firstLineChars="200"/>
        <w:jc w:val="left"/>
        <w:rPr>
          <w:rFonts w:ascii="Times New Roman" w:hAnsi="Times New Roman" w:eastAsia="宋体" w:cs="Times New Roman"/>
          <w:color w:val="000000" w:themeColor="text1"/>
          <w:sz w:val="24"/>
          <w:highlight w:val="none"/>
          <w:lang w:bidi="ar"/>
          <w14:textFill>
            <w14:solidFill>
              <w14:schemeClr w14:val="tx1"/>
            </w14:solidFill>
          </w14:textFill>
        </w:rPr>
      </w:pPr>
      <w:r>
        <w:rPr>
          <w:rFonts w:ascii="Times New Roman" w:hAnsi="Times New Roman" w:eastAsia="宋体" w:cs="Times New Roman"/>
          <w:color w:val="000000" w:themeColor="text1"/>
          <w:sz w:val="24"/>
          <w:highlight w:val="none"/>
          <w:lang w:eastAsia="zh" w:bidi="ar"/>
          <w14:textFill>
            <w14:solidFill>
              <w14:schemeClr w14:val="tx1"/>
            </w14:solidFill>
          </w14:textFill>
        </w:rPr>
        <w:t>1.</w:t>
      </w:r>
      <w:r>
        <w:rPr>
          <w:rFonts w:ascii="Times New Roman" w:hAnsi="Times New Roman" w:eastAsia="宋体" w:cs="Times New Roman"/>
          <w:color w:val="000000" w:themeColor="text1"/>
          <w:sz w:val="24"/>
          <w:highlight w:val="none"/>
          <w:lang w:bidi="ar"/>
          <w14:textFill>
            <w14:solidFill>
              <w14:schemeClr w14:val="tx1"/>
            </w14:solidFill>
          </w14:textFill>
        </w:rPr>
        <w:t>工程知识：能够将数学、自然科学、计算、工程基础和专业知识用于解决复杂工程问题。</w:t>
      </w:r>
    </w:p>
    <w:p>
      <w:pPr>
        <w:widowControl/>
        <w:spacing w:beforeAutospacing="1" w:afterAutospacing="1" w:line="600" w:lineRule="exact"/>
        <w:ind w:firstLine="480" w:firstLineChars="200"/>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sz w:val="24"/>
          <w:highlight w:val="none"/>
          <w:lang w:bidi="ar"/>
          <w14:textFill>
            <w14:solidFill>
              <w14:schemeClr w14:val="tx1"/>
            </w14:solidFill>
          </w14:textFill>
        </w:rPr>
        <w:t>1.1能够</w:t>
      </w:r>
      <w:r>
        <w:rPr>
          <w:rFonts w:hint="eastAsia" w:ascii="Times New Roman" w:hAnsi="Times New Roman" w:eastAsia="宋体" w:cs="Times New Roman"/>
          <w:color w:val="000000" w:themeColor="text1"/>
          <w:sz w:val="24"/>
          <w:highlight w:val="none"/>
          <w:lang w:bidi="ar"/>
          <w14:textFill>
            <w14:solidFill>
              <w14:schemeClr w14:val="tx1"/>
            </w14:solidFill>
          </w14:textFill>
        </w:rPr>
        <w:t>掌握</w:t>
      </w:r>
      <w:r>
        <w:rPr>
          <w:rFonts w:ascii="Times New Roman" w:hAnsi="Times New Roman" w:eastAsia="宋体" w:cs="Times New Roman"/>
          <w:color w:val="000000" w:themeColor="text1"/>
          <w:sz w:val="24"/>
          <w:highlight w:val="none"/>
          <w:lang w:bidi="ar"/>
          <w14:textFill>
            <w14:solidFill>
              <w14:schemeClr w14:val="tx1"/>
            </w14:solidFill>
          </w14:textFill>
        </w:rPr>
        <w:t>数学</w:t>
      </w:r>
      <w:r>
        <w:rPr>
          <w:rFonts w:hint="eastAsia" w:ascii="Times New Roman" w:hAnsi="Times New Roman" w:eastAsia="宋体" w:cs="Times New Roman"/>
          <w:color w:val="000000" w:themeColor="text1"/>
          <w:sz w:val="24"/>
          <w:highlight w:val="none"/>
          <w:lang w:bidi="ar"/>
          <w14:textFill>
            <w14:solidFill>
              <w14:schemeClr w14:val="tx1"/>
            </w14:solidFill>
          </w14:textFill>
        </w:rPr>
        <w:t>与</w:t>
      </w:r>
      <w:r>
        <w:rPr>
          <w:rFonts w:ascii="Times New Roman" w:hAnsi="Times New Roman" w:eastAsia="宋体" w:cs="Times New Roman"/>
          <w:color w:val="000000" w:themeColor="text1"/>
          <w:sz w:val="24"/>
          <w:highlight w:val="none"/>
          <w:lang w:bidi="ar"/>
          <w14:textFill>
            <w14:solidFill>
              <w14:schemeClr w14:val="tx1"/>
            </w14:solidFill>
          </w14:textFill>
        </w:rPr>
        <w:t>自然科学基础知识，</w:t>
      </w:r>
      <w:r>
        <w:rPr>
          <w:rFonts w:hint="eastAsia" w:ascii="Times New Roman" w:hAnsi="Times New Roman" w:eastAsia="宋体" w:cs="Times New Roman"/>
          <w:color w:val="000000" w:themeColor="text1"/>
          <w:sz w:val="24"/>
          <w:highlight w:val="none"/>
          <w:lang w:bidi="ar"/>
          <w14:textFill>
            <w14:solidFill>
              <w14:schemeClr w14:val="tx1"/>
            </w14:solidFill>
          </w14:textFill>
        </w:rPr>
        <w:t>并运用相关</w:t>
      </w:r>
      <w:r>
        <w:rPr>
          <w:rFonts w:ascii="Times New Roman" w:hAnsi="Times New Roman" w:eastAsia="宋体" w:cs="Times New Roman"/>
          <w:color w:val="000000" w:themeColor="text1"/>
          <w:sz w:val="24"/>
          <w:highlight w:val="none"/>
          <w:lang w:bidi="ar"/>
          <w14:textFill>
            <w14:solidFill>
              <w14:schemeClr w14:val="tx1"/>
            </w14:solidFill>
          </w14:textFill>
        </w:rPr>
        <w:t>知识与原理表述工程管理中的复杂问题。</w:t>
      </w:r>
    </w:p>
    <w:p>
      <w:pPr>
        <w:widowControl/>
        <w:spacing w:beforeAutospacing="1" w:afterAutospacing="1" w:line="600" w:lineRule="exact"/>
        <w:ind w:firstLine="480" w:firstLineChars="200"/>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sz w:val="24"/>
          <w:highlight w:val="none"/>
          <w:lang w:bidi="ar"/>
          <w14:textFill>
            <w14:solidFill>
              <w14:schemeClr w14:val="tx1"/>
            </w14:solidFill>
          </w14:textFill>
        </w:rPr>
        <w:t>1.2能够综合运用工程基础、计算机</w:t>
      </w:r>
      <w:r>
        <w:rPr>
          <w:rFonts w:hint="eastAsia" w:ascii="Times New Roman" w:hAnsi="Times New Roman" w:eastAsia="宋体" w:cs="Times New Roman"/>
          <w:color w:val="000000" w:themeColor="text1"/>
          <w:sz w:val="24"/>
          <w:highlight w:val="none"/>
          <w:lang w:bidi="ar"/>
          <w14:textFill>
            <w14:solidFill>
              <w14:schemeClr w14:val="tx1"/>
            </w14:solidFill>
          </w14:textFill>
        </w:rPr>
        <w:t>及</w:t>
      </w:r>
      <w:r>
        <w:rPr>
          <w:rFonts w:ascii="Times New Roman" w:hAnsi="Times New Roman" w:eastAsia="宋体" w:cs="Times New Roman"/>
          <w:color w:val="000000" w:themeColor="text1"/>
          <w:sz w:val="24"/>
          <w:highlight w:val="none"/>
          <w:lang w:bidi="ar"/>
          <w14:textFill>
            <w14:solidFill>
              <w14:schemeClr w14:val="tx1"/>
            </w14:solidFill>
          </w14:textFill>
        </w:rPr>
        <w:t>专业知识</w:t>
      </w:r>
      <w:r>
        <w:rPr>
          <w:rFonts w:hint="eastAsia" w:ascii="Times New Roman" w:hAnsi="Times New Roman" w:eastAsia="宋体" w:cs="Times New Roman"/>
          <w:color w:val="000000" w:themeColor="text1"/>
          <w:sz w:val="24"/>
          <w:highlight w:val="none"/>
          <w:lang w:bidi="ar"/>
          <w14:textFill>
            <w14:solidFill>
              <w14:schemeClr w14:val="tx1"/>
            </w14:solidFill>
          </w14:textFill>
        </w:rPr>
        <w:t>，</w:t>
      </w:r>
      <w:r>
        <w:rPr>
          <w:rFonts w:ascii="Times New Roman" w:hAnsi="Times New Roman" w:eastAsia="宋体" w:cs="Times New Roman"/>
          <w:color w:val="000000" w:themeColor="text1"/>
          <w:sz w:val="24"/>
          <w:highlight w:val="none"/>
          <w:lang w:bidi="ar"/>
          <w14:textFill>
            <w14:solidFill>
              <w14:schemeClr w14:val="tx1"/>
            </w14:solidFill>
          </w14:textFill>
        </w:rPr>
        <w:t>结合数学</w:t>
      </w:r>
      <w:r>
        <w:rPr>
          <w:rFonts w:hint="eastAsia" w:ascii="Times New Roman" w:hAnsi="Times New Roman" w:eastAsia="宋体" w:cs="Times New Roman"/>
          <w:color w:val="000000" w:themeColor="text1"/>
          <w:sz w:val="24"/>
          <w:highlight w:val="none"/>
          <w:lang w:bidi="ar"/>
          <w14:textFill>
            <w14:solidFill>
              <w14:schemeClr w14:val="tx1"/>
            </w14:solidFill>
          </w14:textFill>
        </w:rPr>
        <w:t>与</w:t>
      </w:r>
      <w:r>
        <w:rPr>
          <w:rFonts w:ascii="Times New Roman" w:hAnsi="Times New Roman" w:eastAsia="宋体" w:cs="Times New Roman"/>
          <w:color w:val="000000" w:themeColor="text1"/>
          <w:sz w:val="24"/>
          <w:highlight w:val="none"/>
          <w:lang w:bidi="ar"/>
          <w14:textFill>
            <w14:solidFill>
              <w14:schemeClr w14:val="tx1"/>
            </w14:solidFill>
          </w14:textFill>
        </w:rPr>
        <w:t>自然科学</w:t>
      </w:r>
      <w:r>
        <w:rPr>
          <w:rFonts w:hint="eastAsia" w:ascii="Times New Roman" w:hAnsi="Times New Roman" w:eastAsia="宋体" w:cs="Times New Roman"/>
          <w:color w:val="000000" w:themeColor="text1"/>
          <w:sz w:val="24"/>
          <w:highlight w:val="none"/>
          <w:lang w:bidi="ar"/>
          <w14:textFill>
            <w14:solidFill>
              <w14:schemeClr w14:val="tx1"/>
            </w14:solidFill>
          </w14:textFill>
        </w:rPr>
        <w:t>原理</w:t>
      </w:r>
      <w:r>
        <w:rPr>
          <w:rFonts w:ascii="Times New Roman" w:hAnsi="Times New Roman" w:eastAsia="宋体" w:cs="Times New Roman"/>
          <w:color w:val="000000" w:themeColor="text1"/>
          <w:sz w:val="24"/>
          <w:highlight w:val="none"/>
          <w:lang w:bidi="ar"/>
          <w14:textFill>
            <w14:solidFill>
              <w14:schemeClr w14:val="tx1"/>
            </w14:solidFill>
          </w14:textFill>
        </w:rPr>
        <w:t>，对工程管理中的复杂问题</w:t>
      </w:r>
      <w:r>
        <w:rPr>
          <w:rFonts w:hint="eastAsia" w:ascii="Times New Roman" w:hAnsi="Times New Roman" w:eastAsia="宋体" w:cs="Times New Roman"/>
          <w:color w:val="000000" w:themeColor="text1"/>
          <w:sz w:val="24"/>
          <w:highlight w:val="none"/>
          <w:lang w:bidi="ar"/>
          <w14:textFill>
            <w14:solidFill>
              <w14:schemeClr w14:val="tx1"/>
            </w14:solidFill>
          </w14:textFill>
        </w:rPr>
        <w:t>进行</w:t>
      </w:r>
      <w:r>
        <w:rPr>
          <w:rFonts w:ascii="Times New Roman" w:hAnsi="Times New Roman" w:eastAsia="宋体" w:cs="Times New Roman"/>
          <w:color w:val="000000" w:themeColor="text1"/>
          <w:sz w:val="24"/>
          <w:highlight w:val="none"/>
          <w:lang w:bidi="ar"/>
          <w14:textFill>
            <w14:solidFill>
              <w14:schemeClr w14:val="tx1"/>
            </w14:solidFill>
          </w14:textFill>
        </w:rPr>
        <w:t>分析</w:t>
      </w:r>
      <w:r>
        <w:rPr>
          <w:rFonts w:hint="eastAsia" w:ascii="Times New Roman" w:hAnsi="Times New Roman" w:eastAsia="宋体" w:cs="Times New Roman"/>
          <w:color w:val="000000" w:themeColor="text1"/>
          <w:sz w:val="24"/>
          <w:highlight w:val="none"/>
          <w:lang w:bidi="ar"/>
          <w14:textFill>
            <w14:solidFill>
              <w14:schemeClr w14:val="tx1"/>
            </w14:solidFill>
          </w14:textFill>
        </w:rPr>
        <w:t>与</w:t>
      </w:r>
      <w:r>
        <w:rPr>
          <w:rFonts w:ascii="Times New Roman" w:hAnsi="Times New Roman" w:eastAsia="宋体" w:cs="Times New Roman"/>
          <w:color w:val="000000" w:themeColor="text1"/>
          <w:sz w:val="24"/>
          <w:highlight w:val="none"/>
          <w:lang w:bidi="ar"/>
          <w14:textFill>
            <w14:solidFill>
              <w14:schemeClr w14:val="tx1"/>
            </w14:solidFill>
          </w14:textFill>
        </w:rPr>
        <w:t>评价。</w:t>
      </w:r>
    </w:p>
    <w:p>
      <w:pPr>
        <w:widowControl/>
        <w:spacing w:beforeAutospacing="1" w:afterAutospacing="1" w:line="600" w:lineRule="exact"/>
        <w:ind w:firstLine="480" w:firstLineChars="200"/>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sz w:val="24"/>
          <w:highlight w:val="none"/>
          <w:lang w:bidi="ar"/>
          <w14:textFill>
            <w14:solidFill>
              <w14:schemeClr w14:val="tx1"/>
            </w14:solidFill>
          </w14:textFill>
        </w:rPr>
        <w:t>1.3能够综合运用工程基础、计算机</w:t>
      </w:r>
      <w:r>
        <w:rPr>
          <w:rFonts w:hint="eastAsia" w:ascii="Times New Roman" w:hAnsi="Times New Roman" w:eastAsia="宋体" w:cs="Times New Roman"/>
          <w:color w:val="000000" w:themeColor="text1"/>
          <w:sz w:val="24"/>
          <w:highlight w:val="none"/>
          <w:lang w:bidi="ar"/>
          <w14:textFill>
            <w14:solidFill>
              <w14:schemeClr w14:val="tx1"/>
            </w14:solidFill>
          </w14:textFill>
        </w:rPr>
        <w:t>及</w:t>
      </w:r>
      <w:r>
        <w:rPr>
          <w:rFonts w:ascii="Times New Roman" w:hAnsi="Times New Roman" w:eastAsia="宋体" w:cs="Times New Roman"/>
          <w:color w:val="000000" w:themeColor="text1"/>
          <w:sz w:val="24"/>
          <w:highlight w:val="none"/>
          <w:lang w:bidi="ar"/>
          <w14:textFill>
            <w14:solidFill>
              <w14:schemeClr w14:val="tx1"/>
            </w14:solidFill>
          </w14:textFill>
        </w:rPr>
        <w:t>专业知识</w:t>
      </w:r>
      <w:r>
        <w:rPr>
          <w:rFonts w:hint="eastAsia" w:ascii="Times New Roman" w:hAnsi="Times New Roman" w:eastAsia="宋体" w:cs="Times New Roman"/>
          <w:color w:val="000000" w:themeColor="text1"/>
          <w:sz w:val="24"/>
          <w:highlight w:val="none"/>
          <w:lang w:bidi="ar"/>
          <w14:textFill>
            <w14:solidFill>
              <w14:schemeClr w14:val="tx1"/>
            </w14:solidFill>
          </w14:textFill>
        </w:rPr>
        <w:t>，</w:t>
      </w:r>
      <w:r>
        <w:rPr>
          <w:rFonts w:ascii="Times New Roman" w:hAnsi="Times New Roman" w:eastAsia="宋体" w:cs="Times New Roman"/>
          <w:color w:val="000000" w:themeColor="text1"/>
          <w:sz w:val="24"/>
          <w:highlight w:val="none"/>
          <w:lang w:bidi="ar"/>
          <w14:textFill>
            <w14:solidFill>
              <w14:schemeClr w14:val="tx1"/>
            </w14:solidFill>
          </w14:textFill>
        </w:rPr>
        <w:t>结合数学</w:t>
      </w:r>
      <w:r>
        <w:rPr>
          <w:rFonts w:hint="eastAsia" w:ascii="Times New Roman" w:hAnsi="Times New Roman" w:eastAsia="宋体" w:cs="Times New Roman"/>
          <w:color w:val="000000" w:themeColor="text1"/>
          <w:sz w:val="24"/>
          <w:highlight w:val="none"/>
          <w:lang w:bidi="ar"/>
          <w14:textFill>
            <w14:solidFill>
              <w14:schemeClr w14:val="tx1"/>
            </w14:solidFill>
          </w14:textFill>
        </w:rPr>
        <w:t>与</w:t>
      </w:r>
      <w:r>
        <w:rPr>
          <w:rFonts w:ascii="Times New Roman" w:hAnsi="Times New Roman" w:eastAsia="宋体" w:cs="Times New Roman"/>
          <w:color w:val="000000" w:themeColor="text1"/>
          <w:sz w:val="24"/>
          <w:highlight w:val="none"/>
          <w:lang w:bidi="ar"/>
          <w14:textFill>
            <w14:solidFill>
              <w14:schemeClr w14:val="tx1"/>
            </w14:solidFill>
          </w14:textFill>
        </w:rPr>
        <w:t>自然科学</w:t>
      </w:r>
      <w:r>
        <w:rPr>
          <w:rFonts w:hint="eastAsia" w:ascii="Times New Roman" w:hAnsi="Times New Roman" w:eastAsia="宋体" w:cs="Times New Roman"/>
          <w:color w:val="000000" w:themeColor="text1"/>
          <w:sz w:val="24"/>
          <w:highlight w:val="none"/>
          <w:lang w:bidi="ar"/>
          <w14:textFill>
            <w14:solidFill>
              <w14:schemeClr w14:val="tx1"/>
            </w14:solidFill>
          </w14:textFill>
        </w:rPr>
        <w:t>原理</w:t>
      </w:r>
      <w:r>
        <w:rPr>
          <w:rFonts w:ascii="Times New Roman" w:hAnsi="Times New Roman" w:eastAsia="宋体" w:cs="Times New Roman"/>
          <w:color w:val="000000" w:themeColor="text1"/>
          <w:sz w:val="24"/>
          <w:highlight w:val="none"/>
          <w:lang w:bidi="ar"/>
          <w14:textFill>
            <w14:solidFill>
              <w14:schemeClr w14:val="tx1"/>
            </w14:solidFill>
          </w14:textFill>
        </w:rPr>
        <w:t>，针对工程管理中的复杂问题提出备选方案，并进行分析、建模与仿真，择优</w:t>
      </w:r>
      <w:r>
        <w:rPr>
          <w:rFonts w:hint="eastAsia" w:ascii="Times New Roman" w:hAnsi="Times New Roman" w:eastAsia="宋体" w:cs="Times New Roman"/>
          <w:color w:val="000000" w:themeColor="text1"/>
          <w:sz w:val="24"/>
          <w:highlight w:val="none"/>
          <w:lang w:bidi="ar"/>
          <w14:textFill>
            <w14:solidFill>
              <w14:schemeClr w14:val="tx1"/>
            </w14:solidFill>
          </w14:textFill>
        </w:rPr>
        <w:t>选定</w:t>
      </w:r>
      <w:r>
        <w:rPr>
          <w:rFonts w:ascii="Times New Roman" w:hAnsi="Times New Roman" w:eastAsia="宋体" w:cs="Times New Roman"/>
          <w:color w:val="000000" w:themeColor="text1"/>
          <w:sz w:val="24"/>
          <w:highlight w:val="none"/>
          <w:lang w:bidi="ar"/>
          <w14:textFill>
            <w14:solidFill>
              <w14:schemeClr w14:val="tx1"/>
            </w14:solidFill>
          </w14:textFill>
        </w:rPr>
        <w:t>合理方案。</w:t>
      </w:r>
    </w:p>
    <w:p>
      <w:pPr>
        <w:spacing w:line="600" w:lineRule="exact"/>
        <w:ind w:firstLine="48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lang w:eastAsia="zh"/>
          <w14:textFill>
            <w14:solidFill>
              <w14:schemeClr w14:val="tx1"/>
            </w14:solidFill>
          </w14:textFill>
        </w:rPr>
        <w:t>2.</w:t>
      </w:r>
      <w:r>
        <w:rPr>
          <w:rFonts w:ascii="Times New Roman" w:hAnsi="Times New Roman" w:eastAsia="宋体" w:cs="Times New Roman"/>
          <w:color w:val="000000" w:themeColor="text1"/>
          <w:sz w:val="24"/>
          <w:highlight w:val="none"/>
          <w14:textFill>
            <w14:solidFill>
              <w14:schemeClr w14:val="tx1"/>
            </w14:solidFill>
          </w14:textFill>
        </w:rPr>
        <w:t>问题分析：能够应用数学、自然科学和工程科学的基本原理，识别、表达并通过文献研究分析复杂工程问题，综合考虑可持续发展的要求，以获得有效结论。</w:t>
      </w:r>
    </w:p>
    <w:p>
      <w:pPr>
        <w:widowControl/>
        <w:spacing w:beforeAutospacing="1" w:afterAutospacing="1" w:line="600" w:lineRule="exact"/>
        <w:ind w:firstLine="480" w:firstLineChars="200"/>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sz w:val="24"/>
          <w:highlight w:val="none"/>
          <w:lang w:bidi="ar"/>
          <w14:textFill>
            <w14:solidFill>
              <w14:schemeClr w14:val="tx1"/>
            </w14:solidFill>
          </w14:textFill>
        </w:rPr>
        <w:t>2.1</w:t>
      </w:r>
      <w:r>
        <w:rPr>
          <w:rFonts w:hint="eastAsia" w:ascii="Times New Roman" w:hAnsi="Times New Roman" w:eastAsia="宋体" w:cs="Times New Roman"/>
          <w:color w:val="000000" w:themeColor="text1"/>
          <w:sz w:val="24"/>
          <w:highlight w:val="none"/>
          <w:lang w:bidi="ar"/>
          <w14:textFill>
            <w14:solidFill>
              <w14:schemeClr w14:val="tx1"/>
            </w14:solidFill>
          </w14:textFill>
        </w:rPr>
        <w:t>能够借助</w:t>
      </w:r>
      <w:r>
        <w:rPr>
          <w:rFonts w:ascii="Times New Roman" w:hAnsi="Times New Roman" w:eastAsia="宋体" w:cs="Times New Roman"/>
          <w:color w:val="000000" w:themeColor="text1"/>
          <w:sz w:val="24"/>
          <w:highlight w:val="none"/>
          <w:lang w:bidi="ar"/>
          <w14:textFill>
            <w14:solidFill>
              <w14:schemeClr w14:val="tx1"/>
            </w14:solidFill>
          </w14:textFill>
        </w:rPr>
        <w:t>文献研究，</w:t>
      </w:r>
      <w:r>
        <w:rPr>
          <w:rFonts w:hint="eastAsia" w:ascii="Times New Roman" w:hAnsi="Times New Roman" w:eastAsia="宋体" w:cs="Times New Roman"/>
          <w:color w:val="000000" w:themeColor="text1"/>
          <w:sz w:val="24"/>
          <w:highlight w:val="none"/>
          <w:lang w:bidi="ar"/>
          <w14:textFill>
            <w14:solidFill>
              <w14:schemeClr w14:val="tx1"/>
            </w14:solidFill>
          </w14:textFill>
        </w:rPr>
        <w:t>并依据</w:t>
      </w:r>
      <w:r>
        <w:rPr>
          <w:rFonts w:ascii="Times New Roman" w:hAnsi="Times New Roman" w:eastAsia="宋体" w:cs="Times New Roman"/>
          <w:color w:val="000000" w:themeColor="text1"/>
          <w:sz w:val="24"/>
          <w:highlight w:val="none"/>
          <w:lang w:bidi="ar"/>
          <w14:textFill>
            <w14:solidFill>
              <w14:schemeClr w14:val="tx1"/>
            </w14:solidFill>
          </w14:textFill>
        </w:rPr>
        <w:t>相关手册</w:t>
      </w:r>
      <w:r>
        <w:rPr>
          <w:rFonts w:hint="eastAsia" w:ascii="Times New Roman" w:hAnsi="Times New Roman" w:eastAsia="宋体" w:cs="Times New Roman"/>
          <w:color w:val="000000" w:themeColor="text1"/>
          <w:sz w:val="24"/>
          <w:highlight w:val="none"/>
          <w:lang w:bidi="ar"/>
          <w14:textFill>
            <w14:solidFill>
              <w14:schemeClr w14:val="tx1"/>
            </w14:solidFill>
          </w14:textFill>
        </w:rPr>
        <w:t>与</w:t>
      </w:r>
      <w:r>
        <w:rPr>
          <w:rFonts w:ascii="Times New Roman" w:hAnsi="Times New Roman" w:eastAsia="宋体" w:cs="Times New Roman"/>
          <w:color w:val="000000" w:themeColor="text1"/>
          <w:sz w:val="24"/>
          <w:highlight w:val="none"/>
          <w:lang w:bidi="ar"/>
          <w14:textFill>
            <w14:solidFill>
              <w14:schemeClr w14:val="tx1"/>
            </w14:solidFill>
          </w14:textFill>
        </w:rPr>
        <w:t>标准，识别工程管理复杂问题的关键环节</w:t>
      </w:r>
      <w:r>
        <w:rPr>
          <w:rFonts w:hint="eastAsia" w:ascii="Times New Roman" w:hAnsi="Times New Roman" w:eastAsia="宋体" w:cs="Times New Roman"/>
          <w:color w:val="000000" w:themeColor="text1"/>
          <w:sz w:val="24"/>
          <w:highlight w:val="none"/>
          <w:lang w:bidi="ar"/>
          <w14:textFill>
            <w14:solidFill>
              <w14:schemeClr w14:val="tx1"/>
            </w14:solidFill>
          </w14:textFill>
        </w:rPr>
        <w:t>，</w:t>
      </w:r>
      <w:r>
        <w:rPr>
          <w:rFonts w:ascii="Times New Roman" w:hAnsi="Times New Roman" w:eastAsia="宋体" w:cs="Times New Roman"/>
          <w:color w:val="000000" w:themeColor="text1"/>
          <w:sz w:val="24"/>
          <w:highlight w:val="none"/>
          <w:lang w:bidi="ar"/>
          <w14:textFill>
            <w14:solidFill>
              <w14:schemeClr w14:val="tx1"/>
            </w14:solidFill>
          </w14:textFill>
        </w:rPr>
        <w:t>判断</w:t>
      </w:r>
      <w:r>
        <w:rPr>
          <w:rFonts w:hint="eastAsia" w:ascii="Times New Roman" w:hAnsi="Times New Roman" w:eastAsia="宋体" w:cs="Times New Roman"/>
          <w:color w:val="000000" w:themeColor="text1"/>
          <w:sz w:val="24"/>
          <w:highlight w:val="none"/>
          <w:lang w:bidi="ar"/>
          <w14:textFill>
            <w14:solidFill>
              <w14:schemeClr w14:val="tx1"/>
            </w14:solidFill>
          </w14:textFill>
        </w:rPr>
        <w:t>其</w:t>
      </w:r>
      <w:r>
        <w:rPr>
          <w:rFonts w:ascii="Times New Roman" w:hAnsi="Times New Roman" w:eastAsia="宋体" w:cs="Times New Roman"/>
          <w:color w:val="000000" w:themeColor="text1"/>
          <w:sz w:val="24"/>
          <w:highlight w:val="none"/>
          <w:lang w:bidi="ar"/>
          <w14:textFill>
            <w14:solidFill>
              <w14:schemeClr w14:val="tx1"/>
            </w14:solidFill>
          </w14:textFill>
        </w:rPr>
        <w:t>影响因素，提出</w:t>
      </w:r>
      <w:r>
        <w:rPr>
          <w:rFonts w:hint="eastAsia" w:ascii="Times New Roman" w:hAnsi="Times New Roman" w:eastAsia="宋体" w:cs="Times New Roman"/>
          <w:color w:val="000000" w:themeColor="text1"/>
          <w:sz w:val="24"/>
          <w:highlight w:val="none"/>
          <w:lang w:bidi="ar"/>
          <w14:textFill>
            <w14:solidFill>
              <w14:schemeClr w14:val="tx1"/>
            </w14:solidFill>
          </w14:textFill>
        </w:rPr>
        <w:t>多种可行</w:t>
      </w:r>
      <w:r>
        <w:rPr>
          <w:rFonts w:ascii="Times New Roman" w:hAnsi="Times New Roman" w:eastAsia="宋体" w:cs="Times New Roman"/>
          <w:color w:val="000000" w:themeColor="text1"/>
          <w:sz w:val="24"/>
          <w:highlight w:val="none"/>
          <w:lang w:bidi="ar"/>
          <w14:textFill>
            <w14:solidFill>
              <w14:schemeClr w14:val="tx1"/>
            </w14:solidFill>
          </w14:textFill>
        </w:rPr>
        <w:t>备选方案。</w:t>
      </w:r>
    </w:p>
    <w:p>
      <w:pPr>
        <w:widowControl/>
        <w:spacing w:beforeAutospacing="1" w:afterAutospacing="1" w:line="600" w:lineRule="exact"/>
        <w:ind w:firstLine="480" w:firstLineChars="200"/>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sz w:val="24"/>
          <w:highlight w:val="none"/>
          <w:lang w:bidi="ar"/>
          <w14:textFill>
            <w14:solidFill>
              <w14:schemeClr w14:val="tx1"/>
            </w14:solidFill>
          </w14:textFill>
        </w:rPr>
        <w:t>2.2能够综合运用专业知识</w:t>
      </w:r>
      <w:r>
        <w:rPr>
          <w:rFonts w:hint="eastAsia" w:ascii="Times New Roman" w:hAnsi="Times New Roman" w:eastAsia="宋体" w:cs="Times New Roman"/>
          <w:color w:val="000000" w:themeColor="text1"/>
          <w:sz w:val="24"/>
          <w:highlight w:val="none"/>
          <w:lang w:bidi="ar"/>
          <w14:textFill>
            <w14:solidFill>
              <w14:schemeClr w14:val="tx1"/>
            </w14:solidFill>
          </w14:textFill>
        </w:rPr>
        <w:t>，并借助</w:t>
      </w:r>
      <w:r>
        <w:rPr>
          <w:rFonts w:ascii="Times New Roman" w:hAnsi="Times New Roman" w:eastAsia="宋体" w:cs="Times New Roman"/>
          <w:color w:val="000000" w:themeColor="text1"/>
          <w:sz w:val="24"/>
          <w:highlight w:val="none"/>
          <w:lang w:bidi="ar"/>
          <w14:textFill>
            <w14:solidFill>
              <w14:schemeClr w14:val="tx1"/>
            </w14:solidFill>
          </w14:textFill>
        </w:rPr>
        <w:t>文献研究，对工程管理复杂问题的备选方案进行分析、推演或仿真，确定最</w:t>
      </w:r>
      <w:r>
        <w:rPr>
          <w:rFonts w:hint="eastAsia" w:ascii="Times New Roman" w:hAnsi="Times New Roman" w:eastAsia="宋体" w:cs="Times New Roman"/>
          <w:color w:val="000000" w:themeColor="text1"/>
          <w:sz w:val="24"/>
          <w:highlight w:val="none"/>
          <w:lang w:bidi="ar"/>
          <w14:textFill>
            <w14:solidFill>
              <w14:schemeClr w14:val="tx1"/>
            </w14:solidFill>
          </w14:textFill>
        </w:rPr>
        <w:t>优</w:t>
      </w:r>
      <w:r>
        <w:rPr>
          <w:rFonts w:ascii="Times New Roman" w:hAnsi="Times New Roman" w:eastAsia="宋体" w:cs="Times New Roman"/>
          <w:color w:val="000000" w:themeColor="text1"/>
          <w:sz w:val="24"/>
          <w:highlight w:val="none"/>
          <w:lang w:bidi="ar"/>
          <w14:textFill>
            <w14:solidFill>
              <w14:schemeClr w14:val="tx1"/>
            </w14:solidFill>
          </w14:textFill>
        </w:rPr>
        <w:t>方案并对进行</w:t>
      </w:r>
      <w:r>
        <w:rPr>
          <w:rFonts w:hint="eastAsia" w:ascii="Times New Roman" w:hAnsi="Times New Roman" w:eastAsia="宋体" w:cs="Times New Roman"/>
          <w:color w:val="000000" w:themeColor="text1"/>
          <w:sz w:val="24"/>
          <w:highlight w:val="none"/>
          <w:lang w:bidi="ar"/>
          <w14:textFill>
            <w14:solidFill>
              <w14:schemeClr w14:val="tx1"/>
            </w14:solidFill>
          </w14:textFill>
        </w:rPr>
        <w:t>清晰</w:t>
      </w:r>
      <w:r>
        <w:rPr>
          <w:rFonts w:ascii="Times New Roman" w:hAnsi="Times New Roman" w:eastAsia="宋体" w:cs="Times New Roman"/>
          <w:color w:val="000000" w:themeColor="text1"/>
          <w:sz w:val="24"/>
          <w:highlight w:val="none"/>
          <w:lang w:bidi="ar"/>
          <w14:textFill>
            <w14:solidFill>
              <w14:schemeClr w14:val="tx1"/>
            </w14:solidFill>
          </w14:textFill>
        </w:rPr>
        <w:t>表达。</w:t>
      </w:r>
    </w:p>
    <w:p>
      <w:pPr>
        <w:spacing w:line="600" w:lineRule="exact"/>
        <w:ind w:firstLine="480" w:firstLineChars="200"/>
        <w:jc w:val="left"/>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lang w:eastAsia="zh" w:bidi="ar"/>
          <w14:textFill>
            <w14:solidFill>
              <w14:schemeClr w14:val="tx1"/>
            </w14:solidFill>
          </w14:textFill>
        </w:rPr>
        <w:t>3.</w:t>
      </w:r>
      <w:r>
        <w:rPr>
          <w:rFonts w:ascii="Times New Roman" w:hAnsi="Times New Roman" w:eastAsia="宋体" w:cs="Times New Roman"/>
          <w:color w:val="000000" w:themeColor="text1"/>
          <w:sz w:val="24"/>
          <w:highlight w:val="none"/>
          <w:lang w:bidi="ar"/>
          <w14:textFill>
            <w14:solidFill>
              <w14:schemeClr w14:val="tx1"/>
            </w14:solidFill>
          </w14:textFill>
        </w:rPr>
        <w:t>设计/开发解决方案：能够针对复杂工程问题设计和开发解决方案，设计</w:t>
      </w:r>
      <w:r>
        <w:rPr>
          <w:rFonts w:ascii="Times New Roman" w:hAnsi="Times New Roman" w:eastAsia="宋体" w:cs="Times New Roman"/>
          <w:color w:val="000000" w:themeColor="text1"/>
          <w:sz w:val="24"/>
          <w:highlight w:val="none"/>
          <w14:textFill>
            <w14:solidFill>
              <w14:schemeClr w14:val="tx1"/>
            </w14:solidFill>
          </w14:textFill>
        </w:rPr>
        <w:t>满足特定需求的系统、单元（部件）或工艺流程，体现创新性，并从健康、安全与环境、全生命周期成本与净零碳要求、法律与伦理、社会与文化等角度考虑可行性。</w:t>
      </w:r>
    </w:p>
    <w:p>
      <w:pPr>
        <w:spacing w:line="600" w:lineRule="exact"/>
        <w:ind w:firstLine="48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lang w:bidi="ar"/>
          <w14:textFill>
            <w14:solidFill>
              <w14:schemeClr w14:val="tx1"/>
            </w14:solidFill>
          </w14:textFill>
        </w:rPr>
        <w:t>3.1根据利益相关方需求，对建设工程项目进行总体策划</w:t>
      </w:r>
      <w:r>
        <w:rPr>
          <w:rFonts w:hint="eastAsia" w:ascii="Times New Roman" w:hAnsi="Times New Roman" w:eastAsia="宋体" w:cs="Times New Roman"/>
          <w:color w:val="000000" w:themeColor="text1"/>
          <w:sz w:val="24"/>
          <w:highlight w:val="none"/>
          <w:lang w:bidi="ar"/>
          <w14:textFill>
            <w14:solidFill>
              <w14:schemeClr w14:val="tx1"/>
            </w14:solidFill>
          </w14:textFill>
        </w:rPr>
        <w:t>与</w:t>
      </w:r>
      <w:r>
        <w:rPr>
          <w:rFonts w:ascii="Times New Roman" w:hAnsi="Times New Roman" w:eastAsia="宋体" w:cs="Times New Roman"/>
          <w:color w:val="000000" w:themeColor="text1"/>
          <w:sz w:val="24"/>
          <w:highlight w:val="none"/>
          <w:lang w:bidi="ar"/>
          <w14:textFill>
            <w14:solidFill>
              <w14:schemeClr w14:val="tx1"/>
            </w14:solidFill>
          </w14:textFill>
        </w:rPr>
        <w:t>设计，</w:t>
      </w:r>
      <w:r>
        <w:rPr>
          <w:rFonts w:hint="eastAsia" w:ascii="Times New Roman" w:hAnsi="Times New Roman" w:eastAsia="宋体" w:cs="Times New Roman"/>
          <w:color w:val="000000" w:themeColor="text1"/>
          <w:sz w:val="24"/>
          <w:highlight w:val="none"/>
          <w:lang w:bidi="ar"/>
          <w14:textFill>
            <w14:solidFill>
              <w14:schemeClr w14:val="tx1"/>
            </w14:solidFill>
          </w14:textFill>
        </w:rPr>
        <w:t>具备</w:t>
      </w:r>
      <w:r>
        <w:rPr>
          <w:rFonts w:ascii="Times New Roman" w:hAnsi="Times New Roman" w:eastAsia="宋体" w:cs="Times New Roman"/>
          <w:color w:val="000000" w:themeColor="text1"/>
          <w:sz w:val="24"/>
          <w:highlight w:val="none"/>
          <w:lang w:bidi="ar"/>
          <w14:textFill>
            <w14:solidFill>
              <w14:schemeClr w14:val="tx1"/>
            </w14:solidFill>
          </w14:textFill>
        </w:rPr>
        <w:t>设计、计算、绘图、</w:t>
      </w:r>
      <w:r>
        <w:rPr>
          <w:rFonts w:hint="eastAsia" w:ascii="Times New Roman" w:hAnsi="Times New Roman" w:eastAsia="宋体" w:cs="Times New Roman"/>
          <w:color w:val="000000" w:themeColor="text1"/>
          <w:sz w:val="24"/>
          <w:highlight w:val="none"/>
          <w:lang w:bidi="ar"/>
          <w14:textFill>
            <w14:solidFill>
              <w14:schemeClr w14:val="tx1"/>
            </w14:solidFill>
          </w14:textFill>
        </w:rPr>
        <w:t>及查阅</w:t>
      </w:r>
      <w:r>
        <w:rPr>
          <w:rFonts w:ascii="Times New Roman" w:hAnsi="Times New Roman" w:eastAsia="宋体" w:cs="Times New Roman"/>
          <w:color w:val="000000" w:themeColor="text1"/>
          <w:sz w:val="24"/>
          <w:highlight w:val="none"/>
          <w:lang w:bidi="ar"/>
          <w14:textFill>
            <w14:solidFill>
              <w14:schemeClr w14:val="tx1"/>
            </w14:solidFill>
          </w14:textFill>
        </w:rPr>
        <w:t>相关技术资料、手册</w:t>
      </w:r>
      <w:r>
        <w:rPr>
          <w:rFonts w:hint="eastAsia" w:ascii="Times New Roman" w:hAnsi="Times New Roman" w:eastAsia="宋体" w:cs="Times New Roman"/>
          <w:color w:val="000000" w:themeColor="text1"/>
          <w:sz w:val="24"/>
          <w:highlight w:val="none"/>
          <w:lang w:bidi="ar"/>
          <w14:textFill>
            <w14:solidFill>
              <w14:schemeClr w14:val="tx1"/>
            </w14:solidFill>
          </w14:textFill>
        </w:rPr>
        <w:t>与</w:t>
      </w:r>
      <w:r>
        <w:rPr>
          <w:rFonts w:ascii="Times New Roman" w:hAnsi="Times New Roman" w:eastAsia="宋体" w:cs="Times New Roman"/>
          <w:color w:val="000000" w:themeColor="text1"/>
          <w:sz w:val="24"/>
          <w:highlight w:val="none"/>
          <w:lang w:bidi="ar"/>
          <w14:textFill>
            <w14:solidFill>
              <w14:schemeClr w14:val="tx1"/>
            </w14:solidFill>
          </w14:textFill>
        </w:rPr>
        <w:t>标准的能力，并在总体管理</w:t>
      </w:r>
      <w:r>
        <w:rPr>
          <w:rFonts w:hint="eastAsia" w:ascii="Times New Roman" w:hAnsi="Times New Roman" w:eastAsia="宋体" w:cs="Times New Roman"/>
          <w:color w:val="000000" w:themeColor="text1"/>
          <w:sz w:val="24"/>
          <w:highlight w:val="none"/>
          <w:lang w:bidi="ar"/>
          <w14:textFill>
            <w14:solidFill>
              <w14:schemeClr w14:val="tx1"/>
            </w14:solidFill>
          </w14:textFill>
        </w:rPr>
        <w:t>与</w:t>
      </w:r>
      <w:r>
        <w:rPr>
          <w:rFonts w:ascii="Times New Roman" w:hAnsi="Times New Roman" w:eastAsia="宋体" w:cs="Times New Roman"/>
          <w:color w:val="000000" w:themeColor="text1"/>
          <w:sz w:val="24"/>
          <w:highlight w:val="none"/>
          <w:lang w:bidi="ar"/>
          <w14:textFill>
            <w14:solidFill>
              <w14:schemeClr w14:val="tx1"/>
            </w14:solidFill>
          </w14:textFill>
        </w:rPr>
        <w:t>设计方案</w:t>
      </w:r>
      <w:r>
        <w:rPr>
          <w:rFonts w:hint="eastAsia" w:ascii="Times New Roman" w:hAnsi="Times New Roman" w:eastAsia="宋体" w:cs="Times New Roman"/>
          <w:color w:val="000000" w:themeColor="text1"/>
          <w:sz w:val="24"/>
          <w:highlight w:val="none"/>
          <w:lang w:bidi="ar"/>
          <w14:textFill>
            <w14:solidFill>
              <w14:schemeClr w14:val="tx1"/>
            </w14:solidFill>
          </w14:textFill>
        </w:rPr>
        <w:t>中</w:t>
      </w:r>
      <w:r>
        <w:rPr>
          <w:rFonts w:ascii="Times New Roman" w:hAnsi="Times New Roman" w:eastAsia="宋体" w:cs="Times New Roman"/>
          <w:color w:val="000000" w:themeColor="text1"/>
          <w:sz w:val="24"/>
          <w:highlight w:val="none"/>
          <w:lang w:bidi="ar"/>
          <w14:textFill>
            <w14:solidFill>
              <w14:schemeClr w14:val="tx1"/>
            </w14:solidFill>
          </w14:textFill>
        </w:rPr>
        <w:t>体现创新意识。</w:t>
      </w:r>
    </w:p>
    <w:p>
      <w:pPr>
        <w:spacing w:line="600" w:lineRule="exact"/>
        <w:ind w:firstLine="48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lang w:bidi="ar"/>
          <w14:textFill>
            <w14:solidFill>
              <w14:schemeClr w14:val="tx1"/>
            </w14:solidFill>
          </w14:textFill>
        </w:rPr>
        <w:t>3.2根据利益相关方需求，对建设工程项目进行工程计价</w:t>
      </w:r>
      <w:r>
        <w:rPr>
          <w:rFonts w:hint="eastAsia" w:ascii="Times New Roman" w:hAnsi="Times New Roman" w:eastAsia="宋体" w:cs="Times New Roman"/>
          <w:color w:val="000000" w:themeColor="text1"/>
          <w:sz w:val="24"/>
          <w:highlight w:val="none"/>
          <w:lang w:bidi="ar"/>
          <w14:textFill>
            <w14:solidFill>
              <w14:schemeClr w14:val="tx1"/>
            </w14:solidFill>
          </w14:textFill>
        </w:rPr>
        <w:t>与</w:t>
      </w:r>
      <w:r>
        <w:rPr>
          <w:rFonts w:ascii="Times New Roman" w:hAnsi="Times New Roman" w:eastAsia="宋体" w:cs="Times New Roman"/>
          <w:color w:val="000000" w:themeColor="text1"/>
          <w:sz w:val="24"/>
          <w:highlight w:val="none"/>
          <w:lang w:bidi="ar"/>
          <w14:textFill>
            <w14:solidFill>
              <w14:schemeClr w14:val="tx1"/>
            </w14:solidFill>
          </w14:textFill>
        </w:rPr>
        <w:t>方案优化，</w:t>
      </w:r>
      <w:r>
        <w:rPr>
          <w:rFonts w:hint="eastAsia" w:ascii="Times New Roman" w:hAnsi="Times New Roman" w:eastAsia="宋体" w:cs="Times New Roman"/>
          <w:color w:val="000000" w:themeColor="text1"/>
          <w:sz w:val="24"/>
          <w:highlight w:val="none"/>
          <w:lang w:bidi="ar"/>
          <w14:textFill>
            <w14:solidFill>
              <w14:schemeClr w14:val="tx1"/>
            </w14:solidFill>
          </w14:textFill>
        </w:rPr>
        <w:t>具备</w:t>
      </w:r>
      <w:r>
        <w:rPr>
          <w:rFonts w:ascii="Times New Roman" w:hAnsi="Times New Roman" w:eastAsia="宋体" w:cs="Times New Roman"/>
          <w:color w:val="000000" w:themeColor="text1"/>
          <w:sz w:val="24"/>
          <w:highlight w:val="none"/>
          <w:lang w:bidi="ar"/>
          <w14:textFill>
            <w14:solidFill>
              <w14:schemeClr w14:val="tx1"/>
            </w14:solidFill>
          </w14:textFill>
        </w:rPr>
        <w:t>根据项目阶段和资料进行工程计价</w:t>
      </w:r>
      <w:r>
        <w:rPr>
          <w:rFonts w:hint="eastAsia" w:ascii="Times New Roman" w:hAnsi="Times New Roman" w:eastAsia="宋体" w:cs="Times New Roman"/>
          <w:color w:val="000000" w:themeColor="text1"/>
          <w:sz w:val="24"/>
          <w:highlight w:val="none"/>
          <w:lang w:bidi="ar"/>
          <w14:textFill>
            <w14:solidFill>
              <w14:schemeClr w14:val="tx1"/>
            </w14:solidFill>
          </w14:textFill>
        </w:rPr>
        <w:t>、</w:t>
      </w:r>
      <w:r>
        <w:rPr>
          <w:rFonts w:ascii="Times New Roman" w:hAnsi="Times New Roman" w:eastAsia="宋体" w:cs="Times New Roman"/>
          <w:color w:val="000000" w:themeColor="text1"/>
          <w:sz w:val="24"/>
          <w:highlight w:val="none"/>
          <w:lang w:bidi="ar"/>
          <w14:textFill>
            <w14:solidFill>
              <w14:schemeClr w14:val="tx1"/>
            </w14:solidFill>
          </w14:textFill>
        </w:rPr>
        <w:t>编写造价</w:t>
      </w:r>
      <w:r>
        <w:rPr>
          <w:rFonts w:hint="eastAsia" w:ascii="Times New Roman" w:hAnsi="Times New Roman" w:eastAsia="宋体" w:cs="Times New Roman"/>
          <w:color w:val="000000" w:themeColor="text1"/>
          <w:sz w:val="24"/>
          <w:highlight w:val="none"/>
          <w:lang w:bidi="ar"/>
          <w14:textFill>
            <w14:solidFill>
              <w14:schemeClr w14:val="tx1"/>
            </w14:solidFill>
          </w14:textFill>
        </w:rPr>
        <w:t>文件、</w:t>
      </w:r>
      <w:r>
        <w:rPr>
          <w:rFonts w:ascii="Times New Roman" w:hAnsi="Times New Roman" w:eastAsia="宋体" w:cs="Times New Roman"/>
          <w:color w:val="000000" w:themeColor="text1"/>
          <w:sz w:val="24"/>
          <w:highlight w:val="none"/>
          <w:lang w:bidi="ar"/>
          <w14:textFill>
            <w14:solidFill>
              <w14:schemeClr w14:val="tx1"/>
            </w14:solidFill>
          </w14:textFill>
        </w:rPr>
        <w:t>分析造价构成</w:t>
      </w:r>
      <w:r>
        <w:rPr>
          <w:rFonts w:hint="eastAsia" w:ascii="Times New Roman" w:hAnsi="Times New Roman" w:eastAsia="宋体" w:cs="Times New Roman"/>
          <w:color w:val="000000" w:themeColor="text1"/>
          <w:sz w:val="24"/>
          <w:highlight w:val="none"/>
          <w:lang w:bidi="ar"/>
          <w14:textFill>
            <w14:solidFill>
              <w14:schemeClr w14:val="tx1"/>
            </w14:solidFill>
          </w14:textFill>
        </w:rPr>
        <w:t>并</w:t>
      </w:r>
      <w:r>
        <w:rPr>
          <w:rFonts w:ascii="Times New Roman" w:hAnsi="Times New Roman" w:eastAsia="宋体" w:cs="Times New Roman"/>
          <w:color w:val="000000" w:themeColor="text1"/>
          <w:sz w:val="24"/>
          <w:highlight w:val="none"/>
          <w:lang w:bidi="ar"/>
          <w14:textFill>
            <w14:solidFill>
              <w14:schemeClr w14:val="tx1"/>
            </w14:solidFill>
          </w14:textFill>
        </w:rPr>
        <w:t>为项目优化提供建议的综合能力。</w:t>
      </w:r>
    </w:p>
    <w:p>
      <w:pPr>
        <w:spacing w:line="600" w:lineRule="exact"/>
        <w:ind w:firstLine="48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lang w:bidi="ar"/>
          <w14:textFill>
            <w14:solidFill>
              <w14:schemeClr w14:val="tx1"/>
            </w14:solidFill>
          </w14:textFill>
        </w:rPr>
        <w:t>3.3通过调研、数据处理</w:t>
      </w:r>
      <w:r>
        <w:rPr>
          <w:rFonts w:hint="eastAsia" w:ascii="Times New Roman" w:hAnsi="Times New Roman" w:eastAsia="宋体" w:cs="Times New Roman"/>
          <w:color w:val="000000" w:themeColor="text1"/>
          <w:sz w:val="24"/>
          <w:highlight w:val="none"/>
          <w:lang w:bidi="ar"/>
          <w14:textFill>
            <w14:solidFill>
              <w14:schemeClr w14:val="tx1"/>
            </w14:solidFill>
          </w14:textFill>
        </w:rPr>
        <w:t>与</w:t>
      </w:r>
      <w:r>
        <w:rPr>
          <w:rFonts w:ascii="Times New Roman" w:hAnsi="Times New Roman" w:eastAsia="宋体" w:cs="Times New Roman"/>
          <w:color w:val="000000" w:themeColor="text1"/>
          <w:sz w:val="24"/>
          <w:highlight w:val="none"/>
          <w:lang w:bidi="ar"/>
          <w14:textFill>
            <w14:solidFill>
              <w14:schemeClr w14:val="tx1"/>
            </w14:solidFill>
          </w14:textFill>
        </w:rPr>
        <w:t>研判，合理分析利益相关方需求，提出建设项目投标报价优化方案及合同谈判中的多个备选方案。</w:t>
      </w:r>
    </w:p>
    <w:p>
      <w:pPr>
        <w:spacing w:line="600" w:lineRule="exact"/>
        <w:ind w:firstLine="480" w:firstLineChars="200"/>
        <w:jc w:val="left"/>
        <w:rPr>
          <w:rFonts w:ascii="Times New Roman" w:hAnsi="Times New Roman" w:eastAsia="宋体" w:cs="Times New Roman"/>
          <w:color w:val="000000" w:themeColor="text1"/>
          <w:sz w:val="24"/>
          <w:highlight w:val="none"/>
          <w:lang w:bidi="ar"/>
          <w14:textFill>
            <w14:solidFill>
              <w14:schemeClr w14:val="tx1"/>
            </w14:solidFill>
          </w14:textFill>
        </w:rPr>
      </w:pPr>
      <w:r>
        <w:rPr>
          <w:rFonts w:ascii="Times New Roman" w:hAnsi="Times New Roman" w:eastAsia="宋体" w:cs="Times New Roman"/>
          <w:color w:val="000000" w:themeColor="text1"/>
          <w:sz w:val="24"/>
          <w:highlight w:val="none"/>
          <w:lang w:bidi="ar"/>
          <w14:textFill>
            <w14:solidFill>
              <w14:schemeClr w14:val="tx1"/>
            </w14:solidFill>
          </w14:textFill>
        </w:rPr>
        <w:t>3.4</w:t>
      </w:r>
      <w:r>
        <w:rPr>
          <w:rFonts w:hint="eastAsia" w:ascii="Times New Roman" w:hAnsi="Times New Roman" w:eastAsia="宋体" w:cs="Times New Roman"/>
          <w:color w:val="000000" w:themeColor="text1"/>
          <w:sz w:val="24"/>
          <w:highlight w:val="none"/>
          <w:lang w:bidi="ar"/>
          <w14:textFill>
            <w14:solidFill>
              <w14:schemeClr w14:val="tx1"/>
            </w14:solidFill>
          </w14:textFill>
        </w:rPr>
        <w:t>基于</w:t>
      </w:r>
      <w:r>
        <w:rPr>
          <w:rFonts w:ascii="Times New Roman" w:hAnsi="Times New Roman" w:eastAsia="宋体" w:cs="Times New Roman"/>
          <w:color w:val="000000" w:themeColor="text1"/>
          <w:sz w:val="24"/>
          <w:highlight w:val="none"/>
          <w:lang w:bidi="ar"/>
          <w14:textFill>
            <w14:solidFill>
              <w14:schemeClr w14:val="tx1"/>
            </w14:solidFill>
          </w14:textFill>
        </w:rPr>
        <w:t>项目需求出发</w:t>
      </w:r>
      <w:r>
        <w:rPr>
          <w:rFonts w:hint="eastAsia" w:ascii="Times New Roman" w:hAnsi="Times New Roman" w:eastAsia="宋体" w:cs="Times New Roman"/>
          <w:color w:val="000000" w:themeColor="text1"/>
          <w:sz w:val="24"/>
          <w:highlight w:val="none"/>
          <w:lang w:bidi="ar"/>
          <w14:textFill>
            <w14:solidFill>
              <w14:schemeClr w14:val="tx1"/>
            </w14:solidFill>
          </w14:textFill>
        </w:rPr>
        <w:t>、</w:t>
      </w:r>
      <w:r>
        <w:rPr>
          <w:rFonts w:ascii="Times New Roman" w:hAnsi="Times New Roman" w:eastAsia="宋体" w:cs="Times New Roman"/>
          <w:color w:val="000000" w:themeColor="text1"/>
          <w:sz w:val="24"/>
          <w:highlight w:val="none"/>
          <w:lang w:bidi="ar"/>
          <w14:textFill>
            <w14:solidFill>
              <w14:schemeClr w14:val="tx1"/>
            </w14:solidFill>
          </w14:textFill>
        </w:rPr>
        <w:t>项目建设程序</w:t>
      </w:r>
      <w:r>
        <w:rPr>
          <w:rFonts w:hint="eastAsia" w:ascii="Times New Roman" w:hAnsi="Times New Roman" w:eastAsia="宋体" w:cs="Times New Roman"/>
          <w:color w:val="000000" w:themeColor="text1"/>
          <w:sz w:val="24"/>
          <w:highlight w:val="none"/>
          <w:lang w:bidi="ar"/>
          <w14:textFill>
            <w14:solidFill>
              <w14:schemeClr w14:val="tx1"/>
            </w14:solidFill>
          </w14:textFill>
        </w:rPr>
        <w:t>与</w:t>
      </w:r>
      <w:r>
        <w:rPr>
          <w:rFonts w:ascii="Times New Roman" w:hAnsi="Times New Roman" w:eastAsia="宋体" w:cs="Times New Roman"/>
          <w:color w:val="000000" w:themeColor="text1"/>
          <w:sz w:val="24"/>
          <w:highlight w:val="none"/>
          <w:lang w:bidi="ar"/>
          <w14:textFill>
            <w14:solidFill>
              <w14:schemeClr w14:val="tx1"/>
            </w14:solidFill>
          </w14:textFill>
        </w:rPr>
        <w:t>相关法规，查找并加工信息，</w:t>
      </w:r>
      <w:r>
        <w:rPr>
          <w:rFonts w:hint="eastAsia" w:ascii="Times New Roman" w:hAnsi="Times New Roman" w:eastAsia="宋体" w:cs="Times New Roman"/>
          <w:color w:val="000000" w:themeColor="text1"/>
          <w:sz w:val="24"/>
          <w:highlight w:val="none"/>
          <w:lang w:bidi="ar"/>
          <w14:textFill>
            <w14:solidFill>
              <w14:schemeClr w14:val="tx1"/>
            </w14:solidFill>
          </w14:textFill>
        </w:rPr>
        <w:t>识别和理解</w:t>
      </w:r>
      <w:r>
        <w:rPr>
          <w:rFonts w:ascii="Times New Roman" w:hAnsi="Times New Roman" w:eastAsia="宋体" w:cs="Times New Roman"/>
          <w:color w:val="000000" w:themeColor="text1"/>
          <w:sz w:val="24"/>
          <w:highlight w:val="none"/>
          <w:lang w:bidi="ar"/>
          <w14:textFill>
            <w14:solidFill>
              <w14:schemeClr w14:val="tx1"/>
            </w14:solidFill>
          </w14:textFill>
        </w:rPr>
        <w:t>为委托</w:t>
      </w:r>
      <w:r>
        <w:rPr>
          <w:rFonts w:hint="eastAsia" w:ascii="Times New Roman" w:hAnsi="Times New Roman" w:eastAsia="宋体" w:cs="Times New Roman"/>
          <w:color w:val="000000" w:themeColor="text1"/>
          <w:sz w:val="24"/>
          <w:highlight w:val="none"/>
          <w:lang w:bidi="ar"/>
          <w14:textFill>
            <w14:solidFill>
              <w14:schemeClr w14:val="tx1"/>
            </w14:solidFill>
          </w14:textFill>
        </w:rPr>
        <w:t>方</w:t>
      </w:r>
      <w:r>
        <w:rPr>
          <w:rFonts w:ascii="Times New Roman" w:hAnsi="Times New Roman" w:eastAsia="宋体" w:cs="Times New Roman"/>
          <w:color w:val="000000" w:themeColor="text1"/>
          <w:sz w:val="24"/>
          <w:highlight w:val="none"/>
          <w:lang w:bidi="ar"/>
          <w14:textFill>
            <w14:solidFill>
              <w14:schemeClr w14:val="tx1"/>
            </w14:solidFill>
          </w14:textFill>
        </w:rPr>
        <w:t>需求</w:t>
      </w:r>
      <w:r>
        <w:rPr>
          <w:rFonts w:hint="eastAsia" w:ascii="Times New Roman" w:hAnsi="Times New Roman" w:eastAsia="宋体" w:cs="Times New Roman"/>
          <w:color w:val="000000" w:themeColor="text1"/>
          <w:sz w:val="24"/>
          <w:highlight w:val="none"/>
          <w:lang w:bidi="ar"/>
          <w14:textFill>
            <w14:solidFill>
              <w14:schemeClr w14:val="tx1"/>
            </w14:solidFill>
          </w14:textFill>
        </w:rPr>
        <w:t>，进行</w:t>
      </w:r>
      <w:r>
        <w:rPr>
          <w:rFonts w:ascii="Times New Roman" w:hAnsi="Times New Roman" w:eastAsia="宋体" w:cs="Times New Roman"/>
          <w:color w:val="000000" w:themeColor="text1"/>
          <w:sz w:val="24"/>
          <w:highlight w:val="none"/>
          <w:lang w:bidi="ar"/>
          <w14:textFill>
            <w14:solidFill>
              <w14:schemeClr w14:val="tx1"/>
            </w14:solidFill>
          </w14:textFill>
        </w:rPr>
        <w:t>技术选择与方案设计</w:t>
      </w:r>
      <w:r>
        <w:rPr>
          <w:rFonts w:hint="eastAsia" w:ascii="Times New Roman" w:hAnsi="Times New Roman" w:eastAsia="宋体" w:cs="Times New Roman"/>
          <w:color w:val="000000" w:themeColor="text1"/>
          <w:sz w:val="24"/>
          <w:highlight w:val="none"/>
          <w:lang w:bidi="ar"/>
          <w14:textFill>
            <w14:solidFill>
              <w14:schemeClr w14:val="tx1"/>
            </w14:solidFill>
          </w14:textFill>
        </w:rPr>
        <w:t>，</w:t>
      </w:r>
      <w:r>
        <w:rPr>
          <w:rFonts w:ascii="Times New Roman" w:hAnsi="Times New Roman" w:eastAsia="宋体" w:cs="Times New Roman"/>
          <w:color w:val="000000" w:themeColor="text1"/>
          <w:sz w:val="24"/>
          <w:highlight w:val="none"/>
          <w:lang w:bidi="ar"/>
          <w14:textFill>
            <w14:solidFill>
              <w14:schemeClr w14:val="tx1"/>
            </w14:solidFill>
          </w14:textFill>
        </w:rPr>
        <w:t>拟定和执行技术管理方案初步</w:t>
      </w:r>
      <w:r>
        <w:rPr>
          <w:rFonts w:hint="eastAsia" w:ascii="Times New Roman" w:hAnsi="Times New Roman" w:eastAsia="宋体" w:cs="Times New Roman"/>
          <w:color w:val="000000" w:themeColor="text1"/>
          <w:sz w:val="24"/>
          <w:highlight w:val="none"/>
          <w:lang w:bidi="ar"/>
          <w14:textFill>
            <w14:solidFill>
              <w14:schemeClr w14:val="tx1"/>
            </w14:solidFill>
          </w14:textFill>
        </w:rPr>
        <w:t>建议。</w:t>
      </w:r>
    </w:p>
    <w:p>
      <w:pPr>
        <w:spacing w:line="600" w:lineRule="exact"/>
        <w:ind w:firstLine="480" w:firstLineChars="200"/>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sz w:val="24"/>
          <w:highlight w:val="none"/>
          <w:lang w:bidi="ar"/>
          <w14:textFill>
            <w14:solidFill>
              <w14:schemeClr w14:val="tx1"/>
            </w14:solidFill>
          </w14:textFill>
        </w:rPr>
        <w:t>3.5综合运用专业知识，针对项目实施中的复杂问题</w:t>
      </w:r>
      <w:r>
        <w:rPr>
          <w:rFonts w:hint="eastAsia" w:ascii="Times New Roman" w:hAnsi="Times New Roman" w:eastAsia="宋体" w:cs="Times New Roman"/>
          <w:color w:val="000000" w:themeColor="text1"/>
          <w:sz w:val="24"/>
          <w:highlight w:val="none"/>
          <w:lang w:bidi="ar"/>
          <w14:textFill>
            <w14:solidFill>
              <w14:schemeClr w14:val="tx1"/>
            </w14:solidFill>
          </w14:textFill>
        </w:rPr>
        <w:t>设计</w:t>
      </w:r>
      <w:r>
        <w:rPr>
          <w:rFonts w:ascii="Times New Roman" w:hAnsi="Times New Roman" w:eastAsia="宋体" w:cs="Times New Roman"/>
          <w:color w:val="000000" w:themeColor="text1"/>
          <w:sz w:val="24"/>
          <w:highlight w:val="none"/>
          <w:lang w:bidi="ar"/>
          <w14:textFill>
            <w14:solidFill>
              <w14:schemeClr w14:val="tx1"/>
            </w14:solidFill>
          </w14:textFill>
        </w:rPr>
        <w:t>满足特定需求的有效解决方案，设计能够</w:t>
      </w:r>
      <w:r>
        <w:rPr>
          <w:rFonts w:hint="eastAsia" w:ascii="Times New Roman" w:hAnsi="Times New Roman" w:eastAsia="宋体" w:cs="Times New Roman"/>
          <w:color w:val="000000" w:themeColor="text1"/>
          <w:sz w:val="24"/>
          <w:highlight w:val="none"/>
          <w:lang w:bidi="ar"/>
          <w14:textFill>
            <w14:solidFill>
              <w14:schemeClr w14:val="tx1"/>
            </w14:solidFill>
          </w14:textFill>
        </w:rPr>
        <w:t>包括</w:t>
      </w:r>
      <w:r>
        <w:rPr>
          <w:rFonts w:ascii="Times New Roman" w:hAnsi="Times New Roman" w:eastAsia="宋体" w:cs="Times New Roman"/>
          <w:color w:val="000000" w:themeColor="text1"/>
          <w:sz w:val="24"/>
          <w:highlight w:val="none"/>
          <w:lang w:bidi="ar"/>
          <w14:textFill>
            <w14:solidFill>
              <w14:schemeClr w14:val="tx1"/>
            </w14:solidFill>
          </w14:textFill>
        </w:rPr>
        <w:t>项目管理方案、实施程序、操作安全规程</w:t>
      </w:r>
      <w:r>
        <w:rPr>
          <w:rFonts w:hint="eastAsia" w:ascii="Times New Roman" w:hAnsi="Times New Roman" w:eastAsia="宋体" w:cs="Times New Roman"/>
          <w:color w:val="000000" w:themeColor="text1"/>
          <w:sz w:val="24"/>
          <w:highlight w:val="none"/>
          <w:lang w:bidi="ar"/>
          <w14:textFill>
            <w14:solidFill>
              <w14:schemeClr w14:val="tx1"/>
            </w14:solidFill>
          </w14:textFill>
        </w:rPr>
        <w:t>与</w:t>
      </w:r>
      <w:r>
        <w:rPr>
          <w:rFonts w:ascii="Times New Roman" w:hAnsi="Times New Roman" w:eastAsia="宋体" w:cs="Times New Roman"/>
          <w:color w:val="000000" w:themeColor="text1"/>
          <w:sz w:val="24"/>
          <w:highlight w:val="none"/>
          <w:lang w:bidi="ar"/>
          <w14:textFill>
            <w14:solidFill>
              <w14:schemeClr w14:val="tx1"/>
            </w14:solidFill>
          </w14:textFill>
        </w:rPr>
        <w:t>项目协调计划等，具备领导团队</w:t>
      </w:r>
      <w:r>
        <w:rPr>
          <w:rFonts w:hint="eastAsia" w:ascii="Times New Roman" w:hAnsi="Times New Roman" w:eastAsia="宋体" w:cs="Times New Roman"/>
          <w:color w:val="000000" w:themeColor="text1"/>
          <w:sz w:val="24"/>
          <w:highlight w:val="none"/>
          <w:lang w:bidi="ar"/>
          <w14:textFill>
            <w14:solidFill>
              <w14:schemeClr w14:val="tx1"/>
            </w14:solidFill>
          </w14:textFill>
        </w:rPr>
        <w:t>突进</w:t>
      </w:r>
      <w:r>
        <w:rPr>
          <w:rFonts w:ascii="Times New Roman" w:hAnsi="Times New Roman" w:eastAsia="宋体" w:cs="Times New Roman"/>
          <w:color w:val="000000" w:themeColor="text1"/>
          <w:sz w:val="24"/>
          <w:highlight w:val="none"/>
          <w:lang w:bidi="ar"/>
          <w14:textFill>
            <w14:solidFill>
              <w14:schemeClr w14:val="tx1"/>
            </w14:solidFill>
          </w14:textFill>
        </w:rPr>
        <w:t>方案</w:t>
      </w:r>
      <w:r>
        <w:rPr>
          <w:rFonts w:hint="eastAsia" w:ascii="Times New Roman" w:hAnsi="Times New Roman" w:eastAsia="宋体" w:cs="Times New Roman"/>
          <w:color w:val="000000" w:themeColor="text1"/>
          <w:sz w:val="24"/>
          <w:highlight w:val="none"/>
          <w:lang w:bidi="ar"/>
          <w14:textFill>
            <w14:solidFill>
              <w14:schemeClr w14:val="tx1"/>
            </w14:solidFill>
          </w14:textFill>
        </w:rPr>
        <w:t>实施的能力</w:t>
      </w:r>
      <w:r>
        <w:rPr>
          <w:rFonts w:ascii="Times New Roman" w:hAnsi="Times New Roman" w:eastAsia="宋体" w:cs="Times New Roman"/>
          <w:color w:val="000000" w:themeColor="text1"/>
          <w:sz w:val="24"/>
          <w:highlight w:val="none"/>
          <w:lang w:bidi="ar"/>
          <w14:textFill>
            <w14:solidFill>
              <w14:schemeClr w14:val="tx1"/>
            </w14:solidFill>
          </w14:textFill>
        </w:rPr>
        <w:t>。</w:t>
      </w:r>
    </w:p>
    <w:p>
      <w:pPr>
        <w:spacing w:line="600" w:lineRule="exact"/>
        <w:ind w:firstLine="480" w:firstLineChars="200"/>
        <w:jc w:val="left"/>
        <w:rPr>
          <w:rFonts w:ascii="Times New Roman" w:hAnsi="Times New Roman" w:eastAsia="宋体" w:cs="Times New Roman"/>
          <w:color w:val="000000" w:themeColor="text1"/>
          <w:sz w:val="24"/>
          <w:highlight w:val="none"/>
          <w:lang w:bidi="ar"/>
          <w14:textFill>
            <w14:solidFill>
              <w14:schemeClr w14:val="tx1"/>
            </w14:solidFill>
          </w14:textFill>
        </w:rPr>
      </w:pPr>
      <w:r>
        <w:rPr>
          <w:rFonts w:ascii="Times New Roman" w:hAnsi="Times New Roman" w:eastAsia="宋体" w:cs="Times New Roman"/>
          <w:color w:val="000000" w:themeColor="text1"/>
          <w:sz w:val="24"/>
          <w:highlight w:val="none"/>
          <w:lang w:eastAsia="zh" w:bidi="ar"/>
          <w14:textFill>
            <w14:solidFill>
              <w14:schemeClr w14:val="tx1"/>
            </w14:solidFill>
          </w14:textFill>
        </w:rPr>
        <w:t>4.</w:t>
      </w:r>
      <w:r>
        <w:rPr>
          <w:rFonts w:ascii="Times New Roman" w:hAnsi="Times New Roman" w:eastAsia="宋体" w:cs="Times New Roman"/>
          <w:color w:val="000000" w:themeColor="text1"/>
          <w:sz w:val="24"/>
          <w:highlight w:val="none"/>
          <w:lang w:bidi="ar"/>
          <w14:textFill>
            <w14:solidFill>
              <w14:schemeClr w14:val="tx1"/>
            </w14:solidFill>
          </w14:textFill>
        </w:rPr>
        <w:t>研究：能够基于科学原理并采用科学方法对复杂工程问题进行研究，包括设计实验、分析与解释数据，并通过信息综合得到合理有效的结论。</w:t>
      </w:r>
    </w:p>
    <w:p>
      <w:pPr>
        <w:spacing w:line="600" w:lineRule="exact"/>
        <w:ind w:firstLine="480" w:firstLineChars="200"/>
        <w:jc w:val="left"/>
        <w:rPr>
          <w:rFonts w:ascii="Times New Roman" w:hAnsi="Times New Roman" w:cs="Times New Roman"/>
          <w:color w:val="000000" w:themeColor="text1"/>
          <w:sz w:val="24"/>
          <w:highlight w:val="none"/>
          <w:lang w:eastAsia="zh"/>
          <w14:textFill>
            <w14:solidFill>
              <w14:schemeClr w14:val="tx1"/>
            </w14:solidFill>
          </w14:textFill>
        </w:rPr>
      </w:pPr>
      <w:r>
        <w:rPr>
          <w:rFonts w:ascii="Times New Roman" w:hAnsi="Times New Roman" w:cs="Times New Roman"/>
          <w:color w:val="000000" w:themeColor="text1"/>
          <w:sz w:val="24"/>
          <w:highlight w:val="none"/>
          <w:lang w:eastAsia="zh"/>
          <w14:textFill>
            <w14:solidFill>
              <w14:schemeClr w14:val="tx1"/>
            </w14:solidFill>
          </w14:textFill>
        </w:rPr>
        <w:t>4.1能够针对</w:t>
      </w:r>
      <w:r>
        <w:rPr>
          <w:rFonts w:ascii="Times New Roman" w:hAnsi="Times New Roman" w:cs="Times New Roman"/>
          <w:color w:val="000000" w:themeColor="text1"/>
          <w:sz w:val="24"/>
          <w:highlight w:val="none"/>
          <w14:textFill>
            <w14:solidFill>
              <w14:schemeClr w14:val="tx1"/>
            </w14:solidFill>
          </w14:textFill>
        </w:rPr>
        <w:t>工程管理</w:t>
      </w:r>
      <w:r>
        <w:rPr>
          <w:rFonts w:ascii="Times New Roman" w:hAnsi="Times New Roman" w:cs="Times New Roman"/>
          <w:color w:val="000000" w:themeColor="text1"/>
          <w:sz w:val="24"/>
          <w:highlight w:val="none"/>
          <w:lang w:eastAsia="zh"/>
          <w14:textFill>
            <w14:solidFill>
              <w14:schemeClr w14:val="tx1"/>
            </w14:solidFill>
          </w14:textFill>
        </w:rPr>
        <w:t>中的利益相关者冲突、工程安全与环境保护、智能建造效果预测等复杂问题</w:t>
      </w:r>
      <w:r>
        <w:rPr>
          <w:rFonts w:hint="eastAsia" w:ascii="Times New Roman" w:hAnsi="Times New Roman" w:cs="Times New Roman"/>
          <w:color w:val="000000" w:themeColor="text1"/>
          <w:sz w:val="24"/>
          <w:highlight w:val="none"/>
          <w:lang w:eastAsia="zh"/>
          <w14:textFill>
            <w14:solidFill>
              <w14:schemeClr w14:val="tx1"/>
            </w14:solidFill>
          </w14:textFill>
        </w:rPr>
        <w:t>，设计</w:t>
      </w:r>
      <w:r>
        <w:rPr>
          <w:rFonts w:ascii="Times New Roman" w:hAnsi="Times New Roman" w:cs="Times New Roman"/>
          <w:color w:val="000000" w:themeColor="text1"/>
          <w:sz w:val="24"/>
          <w:highlight w:val="none"/>
          <w:lang w:eastAsia="zh"/>
          <w14:textFill>
            <w14:solidFill>
              <w14:schemeClr w14:val="tx1"/>
            </w14:solidFill>
          </w14:textFill>
        </w:rPr>
        <w:t>调研或实验研究方案。</w:t>
      </w:r>
    </w:p>
    <w:p>
      <w:pPr>
        <w:spacing w:line="600" w:lineRule="exact"/>
        <w:ind w:firstLine="480" w:firstLineChars="200"/>
        <w:jc w:val="left"/>
        <w:rPr>
          <w:rFonts w:ascii="Times New Roman" w:hAnsi="Times New Roman" w:cs="Times New Roman"/>
          <w:color w:val="000000" w:themeColor="text1"/>
          <w:sz w:val="24"/>
          <w:highlight w:val="none"/>
          <w:lang w:eastAsia="zh"/>
          <w14:textFill>
            <w14:solidFill>
              <w14:schemeClr w14:val="tx1"/>
            </w14:solidFill>
          </w14:textFill>
        </w:rPr>
      </w:pPr>
      <w:r>
        <w:rPr>
          <w:rFonts w:ascii="Times New Roman" w:hAnsi="Times New Roman" w:cs="Times New Roman"/>
          <w:color w:val="000000" w:themeColor="text1"/>
          <w:sz w:val="24"/>
          <w:highlight w:val="none"/>
          <w:lang w:eastAsia="zh"/>
          <w14:textFill>
            <w14:solidFill>
              <w14:schemeClr w14:val="tx1"/>
            </w14:solidFill>
          </w14:textFill>
        </w:rPr>
        <w:t>4.2能够基于工程原理设计调研或实验方案</w:t>
      </w:r>
      <w:r>
        <w:rPr>
          <w:rFonts w:hint="eastAsia" w:ascii="Times New Roman" w:hAnsi="Times New Roman" w:cs="Times New Roman"/>
          <w:color w:val="000000" w:themeColor="text1"/>
          <w:sz w:val="24"/>
          <w:highlight w:val="none"/>
          <w:lang w:eastAsia="zh"/>
          <w14:textFill>
            <w14:solidFill>
              <w14:schemeClr w14:val="tx1"/>
            </w14:solidFill>
          </w14:textFill>
        </w:rPr>
        <w:t>，</w:t>
      </w:r>
      <w:r>
        <w:rPr>
          <w:rFonts w:ascii="Times New Roman" w:hAnsi="Times New Roman" w:cs="Times New Roman"/>
          <w:color w:val="000000" w:themeColor="text1"/>
          <w:sz w:val="24"/>
          <w:highlight w:val="none"/>
          <w:lang w:eastAsia="zh"/>
          <w14:textFill>
            <w14:solidFill>
              <w14:schemeClr w14:val="tx1"/>
            </w14:solidFill>
          </w14:textFill>
        </w:rPr>
        <w:t>制定实施</w:t>
      </w:r>
      <w:r>
        <w:rPr>
          <w:rFonts w:hint="eastAsia" w:ascii="Times New Roman" w:hAnsi="Times New Roman" w:cs="Times New Roman"/>
          <w:color w:val="000000" w:themeColor="text1"/>
          <w:sz w:val="24"/>
          <w:highlight w:val="none"/>
          <w:lang w:eastAsia="zh"/>
          <w14:textFill>
            <w14:solidFill>
              <w14:schemeClr w14:val="tx1"/>
            </w14:solidFill>
          </w14:textFill>
        </w:rPr>
        <w:t>计划，组织</w:t>
      </w:r>
      <w:r>
        <w:rPr>
          <w:rFonts w:ascii="Times New Roman" w:hAnsi="Times New Roman" w:cs="Times New Roman"/>
          <w:color w:val="000000" w:themeColor="text1"/>
          <w:sz w:val="24"/>
          <w:highlight w:val="none"/>
          <w:lang w:eastAsia="zh"/>
          <w14:textFill>
            <w14:solidFill>
              <w14:schemeClr w14:val="tx1"/>
            </w14:solidFill>
          </w14:textFill>
        </w:rPr>
        <w:t>开展调研或实验</w:t>
      </w:r>
      <w:r>
        <w:rPr>
          <w:rFonts w:hint="eastAsia" w:ascii="Times New Roman" w:hAnsi="Times New Roman" w:cs="Times New Roman"/>
          <w:color w:val="000000" w:themeColor="text1"/>
          <w:sz w:val="24"/>
          <w:highlight w:val="none"/>
          <w:lang w:eastAsia="zh"/>
          <w14:textFill>
            <w14:solidFill>
              <w14:schemeClr w14:val="tx1"/>
            </w14:solidFill>
          </w14:textFill>
        </w:rPr>
        <w:t>，</w:t>
      </w:r>
      <w:r>
        <w:rPr>
          <w:rFonts w:ascii="Times New Roman" w:hAnsi="Times New Roman" w:cs="Times New Roman"/>
          <w:color w:val="000000" w:themeColor="text1"/>
          <w:sz w:val="24"/>
          <w:highlight w:val="none"/>
          <w:lang w:eastAsia="zh"/>
          <w14:textFill>
            <w14:solidFill>
              <w14:schemeClr w14:val="tx1"/>
            </w14:solidFill>
          </w14:textFill>
        </w:rPr>
        <w:t>分析与解释</w:t>
      </w:r>
      <w:r>
        <w:rPr>
          <w:rFonts w:hint="eastAsia" w:ascii="Times New Roman" w:hAnsi="Times New Roman" w:cs="Times New Roman"/>
          <w:color w:val="000000" w:themeColor="text1"/>
          <w:sz w:val="24"/>
          <w:highlight w:val="none"/>
          <w:lang w:eastAsia="zh"/>
          <w14:textFill>
            <w14:solidFill>
              <w14:schemeClr w14:val="tx1"/>
            </w14:solidFill>
          </w14:textFill>
        </w:rPr>
        <w:t>相关</w:t>
      </w:r>
      <w:r>
        <w:rPr>
          <w:rFonts w:ascii="Times New Roman" w:hAnsi="Times New Roman" w:cs="Times New Roman"/>
          <w:color w:val="000000" w:themeColor="text1"/>
          <w:sz w:val="24"/>
          <w:highlight w:val="none"/>
          <w:lang w:eastAsia="zh"/>
          <w14:textFill>
            <w14:solidFill>
              <w14:schemeClr w14:val="tx1"/>
            </w14:solidFill>
          </w14:textFill>
        </w:rPr>
        <w:t>数据，并通过信息综合</w:t>
      </w:r>
      <w:r>
        <w:rPr>
          <w:rFonts w:hint="eastAsia" w:ascii="Times New Roman" w:hAnsi="Times New Roman" w:cs="Times New Roman"/>
          <w:color w:val="000000" w:themeColor="text1"/>
          <w:sz w:val="24"/>
          <w:highlight w:val="none"/>
          <w:lang w:eastAsia="zh"/>
          <w14:textFill>
            <w14:solidFill>
              <w14:schemeClr w14:val="tx1"/>
            </w14:solidFill>
          </w14:textFill>
        </w:rPr>
        <w:t>得出</w:t>
      </w:r>
      <w:r>
        <w:rPr>
          <w:rFonts w:ascii="Times New Roman" w:hAnsi="Times New Roman" w:cs="Times New Roman"/>
          <w:color w:val="000000" w:themeColor="text1"/>
          <w:sz w:val="24"/>
          <w:highlight w:val="none"/>
          <w:lang w:eastAsia="zh"/>
          <w14:textFill>
            <w14:solidFill>
              <w14:schemeClr w14:val="tx1"/>
            </w14:solidFill>
          </w14:textFill>
        </w:rPr>
        <w:t>合理有效</w:t>
      </w:r>
      <w:r>
        <w:rPr>
          <w:rFonts w:hint="eastAsia" w:ascii="Times New Roman" w:hAnsi="Times New Roman" w:cs="Times New Roman"/>
          <w:color w:val="000000" w:themeColor="text1"/>
          <w:sz w:val="24"/>
          <w:highlight w:val="none"/>
          <w:lang w:eastAsia="zh"/>
          <w14:textFill>
            <w14:solidFill>
              <w14:schemeClr w14:val="tx1"/>
            </w14:solidFill>
          </w14:textFill>
        </w:rPr>
        <w:t>的</w:t>
      </w:r>
      <w:r>
        <w:rPr>
          <w:rFonts w:ascii="Times New Roman" w:hAnsi="Times New Roman" w:cs="Times New Roman"/>
          <w:color w:val="000000" w:themeColor="text1"/>
          <w:sz w:val="24"/>
          <w:highlight w:val="none"/>
          <w:lang w:eastAsia="zh"/>
          <w14:textFill>
            <w14:solidFill>
              <w14:schemeClr w14:val="tx1"/>
            </w14:solidFill>
          </w14:textFill>
        </w:rPr>
        <w:t>结论。</w:t>
      </w:r>
    </w:p>
    <w:p>
      <w:pPr>
        <w:spacing w:line="600" w:lineRule="exact"/>
        <w:ind w:firstLine="480" w:firstLineChars="200"/>
        <w:jc w:val="left"/>
        <w:rPr>
          <w:rFonts w:ascii="Times New Roman" w:hAnsi="Times New Roman" w:cs="Times New Roman"/>
          <w:color w:val="000000" w:themeColor="text1"/>
          <w:sz w:val="24"/>
          <w:highlight w:val="none"/>
          <w:lang w:eastAsia="zh"/>
          <w14:textFill>
            <w14:solidFill>
              <w14:schemeClr w14:val="tx1"/>
            </w14:solidFill>
          </w14:textFill>
        </w:rPr>
      </w:pPr>
      <w:r>
        <w:rPr>
          <w:rFonts w:ascii="Times New Roman" w:hAnsi="Times New Roman" w:cs="Times New Roman"/>
          <w:color w:val="000000" w:themeColor="text1"/>
          <w:sz w:val="24"/>
          <w:highlight w:val="none"/>
          <w:lang w:eastAsia="zh"/>
          <w14:textFill>
            <w14:solidFill>
              <w14:schemeClr w14:val="tx1"/>
            </w14:solidFill>
          </w14:textFill>
        </w:rPr>
        <w:t>5.使用现代工具：能够针对复杂工程问题，开发、选择与使用恰当</w:t>
      </w:r>
      <w:r>
        <w:rPr>
          <w:rFonts w:hint="eastAsia" w:ascii="Times New Roman" w:hAnsi="Times New Roman" w:cs="Times New Roman"/>
          <w:color w:val="000000" w:themeColor="text1"/>
          <w:sz w:val="24"/>
          <w:highlight w:val="none"/>
          <w:lang w:val="en-US" w:eastAsia="zh-CN"/>
          <w14:textFill>
            <w14:solidFill>
              <w14:schemeClr w14:val="tx1"/>
            </w14:solidFill>
          </w14:textFill>
        </w:rPr>
        <w:t>的技术手段、管理工具</w:t>
      </w:r>
      <w:r>
        <w:rPr>
          <w:rFonts w:ascii="Times New Roman" w:hAnsi="Times New Roman" w:cs="Times New Roman"/>
          <w:color w:val="000000" w:themeColor="text1"/>
          <w:sz w:val="24"/>
          <w:highlight w:val="none"/>
          <w:lang w:eastAsia="zh"/>
          <w14:textFill>
            <w14:solidFill>
              <w14:schemeClr w14:val="tx1"/>
            </w14:solidFill>
          </w14:textFill>
        </w:rPr>
        <w:t>和信息技术，包括对复杂工程问题的预测与模拟，并理解其局限性。</w:t>
      </w:r>
    </w:p>
    <w:p>
      <w:pPr>
        <w:widowControl/>
        <w:spacing w:beforeAutospacing="1" w:afterAutospacing="1" w:line="600" w:lineRule="exact"/>
        <w:ind w:firstLine="480" w:firstLineChars="200"/>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sz w:val="24"/>
          <w:highlight w:val="none"/>
          <w:lang w:bidi="ar"/>
          <w14:textFill>
            <w14:solidFill>
              <w14:schemeClr w14:val="tx1"/>
            </w14:solidFill>
          </w14:textFill>
        </w:rPr>
        <w:t>5.1</w:t>
      </w:r>
      <w:r>
        <w:rPr>
          <w:rFonts w:hint="eastAsia" w:ascii="Times New Roman" w:hAnsi="Times New Roman" w:eastAsia="宋体" w:cs="Times New Roman"/>
          <w:color w:val="000000" w:themeColor="text1"/>
          <w:sz w:val="24"/>
          <w:highlight w:val="none"/>
          <w:lang w:bidi="ar"/>
          <w14:textFill>
            <w14:solidFill>
              <w14:schemeClr w14:val="tx1"/>
            </w14:solidFill>
          </w14:textFill>
        </w:rPr>
        <w:t>掌握</w:t>
      </w:r>
      <w:r>
        <w:rPr>
          <w:rFonts w:ascii="Times New Roman" w:hAnsi="Times New Roman" w:eastAsia="宋体" w:cs="Times New Roman"/>
          <w:color w:val="000000" w:themeColor="text1"/>
          <w:sz w:val="24"/>
          <w:highlight w:val="none"/>
          <w:lang w:bidi="ar"/>
          <w14:textFill>
            <w14:solidFill>
              <w14:schemeClr w14:val="tx1"/>
            </w14:solidFill>
          </w14:textFill>
        </w:rPr>
        <w:t>本专业</w:t>
      </w:r>
      <w:r>
        <w:rPr>
          <w:rFonts w:hint="eastAsia" w:ascii="Times New Roman" w:hAnsi="Times New Roman" w:eastAsia="宋体" w:cs="Times New Roman"/>
          <w:color w:val="000000" w:themeColor="text1"/>
          <w:sz w:val="24"/>
          <w:highlight w:val="none"/>
          <w:lang w:bidi="ar"/>
          <w14:textFill>
            <w14:solidFill>
              <w14:schemeClr w14:val="tx1"/>
            </w14:solidFill>
          </w14:textFill>
        </w:rPr>
        <w:t>相关</w:t>
      </w:r>
      <w:r>
        <w:rPr>
          <w:rFonts w:ascii="Times New Roman" w:hAnsi="Times New Roman" w:eastAsia="宋体" w:cs="Times New Roman"/>
          <w:color w:val="000000" w:themeColor="text1"/>
          <w:sz w:val="24"/>
          <w:highlight w:val="none"/>
          <w:lang w:bidi="ar"/>
          <w14:textFill>
            <w14:solidFill>
              <w14:schemeClr w14:val="tx1"/>
            </w14:solidFill>
          </w14:textFill>
        </w:rPr>
        <w:t>计算机、土木工程</w:t>
      </w:r>
      <w:r>
        <w:rPr>
          <w:rFonts w:hint="eastAsia" w:ascii="Times New Roman" w:hAnsi="Times New Roman" w:eastAsia="宋体" w:cs="Times New Roman"/>
          <w:color w:val="000000" w:themeColor="text1"/>
          <w:sz w:val="24"/>
          <w:highlight w:val="none"/>
          <w:lang w:bidi="ar"/>
          <w14:textFill>
            <w14:solidFill>
              <w14:schemeClr w14:val="tx1"/>
            </w14:solidFill>
          </w14:textFill>
        </w:rPr>
        <w:t>及</w:t>
      </w:r>
      <w:r>
        <w:rPr>
          <w:rFonts w:ascii="Times New Roman" w:hAnsi="Times New Roman" w:eastAsia="宋体" w:cs="Times New Roman"/>
          <w:color w:val="000000" w:themeColor="text1"/>
          <w:sz w:val="24"/>
          <w:highlight w:val="none"/>
          <w:lang w:bidi="ar"/>
          <w14:textFill>
            <w14:solidFill>
              <w14:schemeClr w14:val="tx1"/>
            </w14:solidFill>
          </w14:textFill>
        </w:rPr>
        <w:t>建筑学等</w:t>
      </w:r>
      <w:r>
        <w:rPr>
          <w:rFonts w:hint="eastAsia" w:ascii="Times New Roman" w:hAnsi="Times New Roman" w:eastAsia="宋体" w:cs="Times New Roman"/>
          <w:color w:val="000000" w:themeColor="text1"/>
          <w:sz w:val="24"/>
          <w:highlight w:val="none"/>
          <w:lang w:bidi="ar"/>
          <w14:textFill>
            <w14:solidFill>
              <w14:schemeClr w14:val="tx1"/>
            </w14:solidFill>
          </w14:textFill>
        </w:rPr>
        <w:t>领域</w:t>
      </w:r>
      <w:r>
        <w:rPr>
          <w:rFonts w:ascii="Times New Roman" w:hAnsi="Times New Roman" w:eastAsia="宋体" w:cs="Times New Roman"/>
          <w:color w:val="000000" w:themeColor="text1"/>
          <w:sz w:val="24"/>
          <w:highlight w:val="none"/>
          <w:lang w:bidi="ar"/>
          <w14:textFill>
            <w14:solidFill>
              <w14:schemeClr w14:val="tx1"/>
            </w14:solidFill>
          </w14:textFill>
        </w:rPr>
        <w:t>的软硬件工具的使用方法</w:t>
      </w:r>
      <w:r>
        <w:rPr>
          <w:rFonts w:hint="eastAsia" w:ascii="Times New Roman" w:hAnsi="Times New Roman" w:eastAsia="宋体" w:cs="Times New Roman"/>
          <w:color w:val="000000" w:themeColor="text1"/>
          <w:sz w:val="24"/>
          <w:highlight w:val="none"/>
          <w:lang w:bidi="ar"/>
          <w14:textFill>
            <w14:solidFill>
              <w14:schemeClr w14:val="tx1"/>
            </w14:solidFill>
          </w14:textFill>
        </w:rPr>
        <w:t>与基本</w:t>
      </w:r>
      <w:r>
        <w:rPr>
          <w:rFonts w:ascii="Times New Roman" w:hAnsi="Times New Roman" w:eastAsia="宋体" w:cs="Times New Roman"/>
          <w:color w:val="000000" w:themeColor="text1"/>
          <w:sz w:val="24"/>
          <w:highlight w:val="none"/>
          <w:lang w:bidi="ar"/>
          <w14:textFill>
            <w14:solidFill>
              <w14:schemeClr w14:val="tx1"/>
            </w14:solidFill>
          </w14:textFill>
        </w:rPr>
        <w:t>原理，并能够认识现代工具</w:t>
      </w:r>
      <w:r>
        <w:rPr>
          <w:rFonts w:hint="eastAsia" w:ascii="Times New Roman" w:hAnsi="Times New Roman" w:eastAsia="宋体" w:cs="Times New Roman"/>
          <w:color w:val="000000" w:themeColor="text1"/>
          <w:sz w:val="24"/>
          <w:highlight w:val="none"/>
          <w:lang w:bidi="ar"/>
          <w14:textFill>
            <w14:solidFill>
              <w14:schemeClr w14:val="tx1"/>
            </w14:solidFill>
          </w14:textFill>
        </w:rPr>
        <w:t>其局限性与适用边界</w:t>
      </w:r>
      <w:r>
        <w:rPr>
          <w:rFonts w:ascii="Times New Roman" w:hAnsi="Times New Roman" w:eastAsia="宋体" w:cs="Times New Roman"/>
          <w:color w:val="000000" w:themeColor="text1"/>
          <w:sz w:val="24"/>
          <w:highlight w:val="none"/>
          <w:lang w:bidi="ar"/>
          <w14:textFill>
            <w14:solidFill>
              <w14:schemeClr w14:val="tx1"/>
            </w14:solidFill>
          </w14:textFill>
        </w:rPr>
        <w:t>。</w:t>
      </w:r>
    </w:p>
    <w:p>
      <w:pPr>
        <w:widowControl/>
        <w:spacing w:beforeAutospacing="1" w:afterAutospacing="1" w:line="600" w:lineRule="exact"/>
        <w:ind w:firstLine="480" w:firstLineChars="200"/>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sz w:val="24"/>
          <w:highlight w:val="none"/>
          <w:lang w:bidi="ar"/>
          <w14:textFill>
            <w14:solidFill>
              <w14:schemeClr w14:val="tx1"/>
            </w14:solidFill>
          </w14:textFill>
        </w:rPr>
        <w:t>5.2针对工程管理中的复杂问题，能够运用仿真计算软件等现代</w:t>
      </w:r>
      <w:r>
        <w:rPr>
          <w:rFonts w:hint="eastAsia" w:ascii="Times New Roman" w:hAnsi="Times New Roman" w:eastAsia="宋体" w:cs="Times New Roman"/>
          <w:color w:val="000000" w:themeColor="text1"/>
          <w:sz w:val="24"/>
          <w:highlight w:val="none"/>
          <w:lang w:bidi="ar"/>
          <w14:textFill>
            <w14:solidFill>
              <w14:schemeClr w14:val="tx1"/>
            </w14:solidFill>
          </w14:textFill>
        </w:rPr>
        <w:t>工程</w:t>
      </w:r>
      <w:r>
        <w:rPr>
          <w:rFonts w:ascii="Times New Roman" w:hAnsi="Times New Roman" w:eastAsia="宋体" w:cs="Times New Roman"/>
          <w:color w:val="000000" w:themeColor="text1"/>
          <w:sz w:val="24"/>
          <w:highlight w:val="none"/>
          <w:lang w:bidi="ar"/>
          <w14:textFill>
            <w14:solidFill>
              <w14:schemeClr w14:val="tx1"/>
            </w14:solidFill>
          </w14:textFill>
        </w:rPr>
        <w:t>工具对设计</w:t>
      </w:r>
      <w:r>
        <w:rPr>
          <w:rFonts w:hint="eastAsia" w:ascii="Times New Roman" w:hAnsi="Times New Roman" w:eastAsia="宋体" w:cs="Times New Roman"/>
          <w:color w:val="000000" w:themeColor="text1"/>
          <w:sz w:val="24"/>
          <w:highlight w:val="none"/>
          <w:lang w:eastAsia="zh-CN" w:bidi="ar"/>
          <w14:textFill>
            <w14:solidFill>
              <w14:schemeClr w14:val="tx1"/>
            </w14:solidFill>
          </w14:textFill>
        </w:rPr>
        <w:t>、</w:t>
      </w:r>
      <w:r>
        <w:rPr>
          <w:rFonts w:hint="eastAsia" w:ascii="Times New Roman" w:hAnsi="Times New Roman" w:eastAsia="宋体" w:cs="Times New Roman"/>
          <w:color w:val="000000" w:themeColor="text1"/>
          <w:sz w:val="24"/>
          <w:highlight w:val="none"/>
          <w:lang w:val="en-US" w:eastAsia="zh-CN" w:bidi="ar"/>
          <w14:textFill>
            <w14:solidFill>
              <w14:schemeClr w14:val="tx1"/>
            </w14:solidFill>
          </w14:textFill>
        </w:rPr>
        <w:t>建造和运维</w:t>
      </w:r>
      <w:r>
        <w:rPr>
          <w:rFonts w:ascii="Times New Roman" w:hAnsi="Times New Roman" w:eastAsia="宋体" w:cs="Times New Roman"/>
          <w:color w:val="000000" w:themeColor="text1"/>
          <w:sz w:val="24"/>
          <w:highlight w:val="none"/>
          <w:lang w:bidi="ar"/>
          <w14:textFill>
            <w14:solidFill>
              <w14:schemeClr w14:val="tx1"/>
            </w14:solidFill>
          </w14:textFill>
        </w:rPr>
        <w:t>过程进行预测与模拟，理解</w:t>
      </w:r>
      <w:r>
        <w:rPr>
          <w:rFonts w:hint="eastAsia" w:ascii="Times New Roman" w:hAnsi="Times New Roman" w:eastAsia="宋体" w:cs="Times New Roman"/>
          <w:color w:val="000000" w:themeColor="text1"/>
          <w:sz w:val="24"/>
          <w:highlight w:val="none"/>
          <w:lang w:bidi="ar"/>
          <w14:textFill>
            <w14:solidFill>
              <w14:schemeClr w14:val="tx1"/>
            </w14:solidFill>
          </w14:textFill>
        </w:rPr>
        <w:t>相关工具在应用中的限制</w:t>
      </w:r>
      <w:r>
        <w:rPr>
          <w:rFonts w:ascii="Times New Roman" w:hAnsi="Times New Roman" w:eastAsia="宋体" w:cs="Times New Roman"/>
          <w:color w:val="000000" w:themeColor="text1"/>
          <w:sz w:val="24"/>
          <w:highlight w:val="none"/>
          <w:lang w:bidi="ar"/>
          <w14:textFill>
            <w14:solidFill>
              <w14:schemeClr w14:val="tx1"/>
            </w14:solidFill>
          </w14:textFill>
        </w:rPr>
        <w:t>。</w:t>
      </w:r>
    </w:p>
    <w:p>
      <w:pPr>
        <w:widowControl/>
        <w:spacing w:beforeAutospacing="1" w:afterAutospacing="1" w:line="600" w:lineRule="exact"/>
        <w:ind w:firstLine="480" w:firstLineChars="200"/>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sz w:val="24"/>
          <w:highlight w:val="none"/>
          <w:lang w:bidi="ar"/>
          <w14:textFill>
            <w14:solidFill>
              <w14:schemeClr w14:val="tx1"/>
            </w14:solidFill>
          </w14:textFill>
        </w:rPr>
        <w:t>5.3能够在一定指导下开发、选择</w:t>
      </w:r>
      <w:r>
        <w:rPr>
          <w:rFonts w:hint="eastAsia" w:ascii="Times New Roman" w:hAnsi="Times New Roman" w:eastAsia="宋体" w:cs="Times New Roman"/>
          <w:color w:val="000000" w:themeColor="text1"/>
          <w:sz w:val="24"/>
          <w:highlight w:val="none"/>
          <w:lang w:bidi="ar"/>
          <w14:textFill>
            <w14:solidFill>
              <w14:schemeClr w14:val="tx1"/>
            </w14:solidFill>
          </w14:textFill>
        </w:rPr>
        <w:t>并运用</w:t>
      </w:r>
      <w:r>
        <w:rPr>
          <w:rFonts w:ascii="Times New Roman" w:hAnsi="Times New Roman" w:eastAsia="宋体" w:cs="Times New Roman"/>
          <w:color w:val="000000" w:themeColor="text1"/>
          <w:sz w:val="24"/>
          <w:highlight w:val="none"/>
          <w:lang w:bidi="ar"/>
          <w14:textFill>
            <w14:solidFill>
              <w14:schemeClr w14:val="tx1"/>
            </w14:solidFill>
          </w14:textFill>
        </w:rPr>
        <w:t>恰当的</w:t>
      </w:r>
      <w:r>
        <w:rPr>
          <w:rFonts w:hint="eastAsia" w:ascii="Times New Roman" w:hAnsi="Times New Roman" w:eastAsia="宋体" w:cs="Times New Roman"/>
          <w:color w:val="000000" w:themeColor="text1"/>
          <w:sz w:val="24"/>
          <w:highlight w:val="none"/>
          <w:lang w:val="en-US" w:eastAsia="zh-CN" w:bidi="ar"/>
          <w14:textFill>
            <w14:solidFill>
              <w14:schemeClr w14:val="tx1"/>
            </w14:solidFill>
          </w14:textFill>
        </w:rPr>
        <w:t>分析、决策、评价等管理</w:t>
      </w:r>
      <w:r>
        <w:rPr>
          <w:rFonts w:ascii="Times New Roman" w:hAnsi="Times New Roman" w:eastAsia="宋体" w:cs="Times New Roman"/>
          <w:color w:val="000000" w:themeColor="text1"/>
          <w:sz w:val="24"/>
          <w:highlight w:val="none"/>
          <w:lang w:bidi="ar"/>
          <w14:textFill>
            <w14:solidFill>
              <w14:schemeClr w14:val="tx1"/>
            </w14:solidFill>
          </w14:textFill>
        </w:rPr>
        <w:t>工具，用于解决工程管理过程</w:t>
      </w:r>
      <w:r>
        <w:rPr>
          <w:rFonts w:hint="eastAsia" w:ascii="Times New Roman" w:hAnsi="Times New Roman" w:eastAsia="宋体" w:cs="Times New Roman"/>
          <w:color w:val="000000" w:themeColor="text1"/>
          <w:sz w:val="24"/>
          <w:highlight w:val="none"/>
          <w:lang w:bidi="ar"/>
          <w14:textFill>
            <w14:solidFill>
              <w14:schemeClr w14:val="tx1"/>
            </w14:solidFill>
          </w14:textFill>
        </w:rPr>
        <w:t>中</w:t>
      </w:r>
      <w:r>
        <w:rPr>
          <w:rFonts w:ascii="Times New Roman" w:hAnsi="Times New Roman" w:eastAsia="宋体" w:cs="Times New Roman"/>
          <w:color w:val="000000" w:themeColor="text1"/>
          <w:sz w:val="24"/>
          <w:highlight w:val="none"/>
          <w:lang w:bidi="ar"/>
          <w14:textFill>
            <w14:solidFill>
              <w14:schemeClr w14:val="tx1"/>
            </w14:solidFill>
          </w14:textFill>
        </w:rPr>
        <w:t>的复杂问题。</w:t>
      </w:r>
    </w:p>
    <w:p>
      <w:pPr>
        <w:spacing w:line="600" w:lineRule="exact"/>
        <w:ind w:firstLine="480" w:firstLineChars="200"/>
        <w:jc w:val="left"/>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lang w:eastAsia="zh"/>
          <w14:textFill>
            <w14:solidFill>
              <w14:schemeClr w14:val="tx1"/>
            </w14:solidFill>
          </w14:textFill>
        </w:rPr>
        <w:t>6.</w:t>
      </w:r>
      <w:r>
        <w:rPr>
          <w:rFonts w:ascii="Times New Roman" w:hAnsi="Times New Roman" w:eastAsia="宋体" w:cs="Times New Roman"/>
          <w:color w:val="000000" w:themeColor="text1"/>
          <w:sz w:val="24"/>
          <w:highlight w:val="none"/>
          <w14:textFill>
            <w14:solidFill>
              <w14:schemeClr w14:val="tx1"/>
            </w14:solidFill>
          </w14:textFill>
        </w:rPr>
        <w:t>工程与可持续发展：在解决复杂工程问题时，能够基于工程相关背景知识，分析和评价工程实践对健康、安全、环境、法律以及经济和社会可持续发展的影响，并理解应承担的责任。</w:t>
      </w:r>
    </w:p>
    <w:p>
      <w:pPr>
        <w:spacing w:line="600" w:lineRule="exact"/>
        <w:ind w:firstLine="480" w:firstLineChars="200"/>
        <w:jc w:val="left"/>
        <w:rPr>
          <w:rFonts w:ascii="Times New Roman" w:hAnsi="Times New Roman" w:eastAsia="宋体" w:cs="Times New Roman"/>
          <w:color w:val="000000" w:themeColor="text1"/>
          <w:sz w:val="24"/>
          <w:highlight w:val="none"/>
          <w:lang w:bidi="ar"/>
          <w14:textFill>
            <w14:solidFill>
              <w14:schemeClr w14:val="tx1"/>
            </w14:solidFill>
          </w14:textFill>
        </w:rPr>
      </w:pPr>
      <w:r>
        <w:rPr>
          <w:rFonts w:ascii="Times New Roman" w:hAnsi="Times New Roman" w:eastAsia="宋体" w:cs="Times New Roman"/>
          <w:color w:val="000000" w:themeColor="text1"/>
          <w:sz w:val="24"/>
          <w:highlight w:val="none"/>
          <w:lang w:bidi="ar"/>
          <w14:textFill>
            <w14:solidFill>
              <w14:schemeClr w14:val="tx1"/>
            </w14:solidFill>
          </w14:textFill>
        </w:rPr>
        <w:t>6.1</w:t>
      </w:r>
      <w:r>
        <w:rPr>
          <w:rFonts w:hint="eastAsia" w:ascii="Times New Roman" w:hAnsi="Times New Roman" w:eastAsia="宋体" w:cs="Times New Roman"/>
          <w:color w:val="000000" w:themeColor="text1"/>
          <w:sz w:val="24"/>
          <w:highlight w:val="none"/>
          <w:lang w:bidi="ar"/>
          <w14:textFill>
            <w14:solidFill>
              <w14:schemeClr w14:val="tx1"/>
            </w14:solidFill>
          </w14:textFill>
        </w:rPr>
        <w:t>了解</w:t>
      </w:r>
      <w:r>
        <w:rPr>
          <w:rFonts w:ascii="Times New Roman" w:hAnsi="Times New Roman" w:eastAsia="宋体" w:cs="Times New Roman"/>
          <w:color w:val="000000" w:themeColor="text1"/>
          <w:sz w:val="24"/>
          <w:highlight w:val="none"/>
          <w:lang w:bidi="ar"/>
          <w14:textFill>
            <w14:solidFill>
              <w14:schemeClr w14:val="tx1"/>
            </w14:solidFill>
          </w14:textFill>
        </w:rPr>
        <w:t>本专业的应用领域及行业工程背景，系统掌握相关技术标准、法律法规</w:t>
      </w:r>
      <w:r>
        <w:rPr>
          <w:rFonts w:hint="eastAsia" w:ascii="Times New Roman" w:hAnsi="Times New Roman" w:eastAsia="宋体" w:cs="Times New Roman"/>
          <w:color w:val="000000" w:themeColor="text1"/>
          <w:sz w:val="24"/>
          <w:highlight w:val="none"/>
          <w:lang w:bidi="ar"/>
          <w14:textFill>
            <w14:solidFill>
              <w14:schemeClr w14:val="tx1"/>
            </w14:solidFill>
          </w14:textFill>
        </w:rPr>
        <w:t>与</w:t>
      </w:r>
      <w:r>
        <w:rPr>
          <w:rFonts w:ascii="Times New Roman" w:hAnsi="Times New Roman" w:eastAsia="宋体" w:cs="Times New Roman"/>
          <w:color w:val="000000" w:themeColor="text1"/>
          <w:sz w:val="24"/>
          <w:highlight w:val="none"/>
          <w:lang w:bidi="ar"/>
          <w14:textFill>
            <w14:solidFill>
              <w14:schemeClr w14:val="tx1"/>
            </w14:solidFill>
          </w14:textFill>
        </w:rPr>
        <w:t>产业政策；理解环境保护与可持续发展的内涵</w:t>
      </w:r>
      <w:r>
        <w:rPr>
          <w:rFonts w:hint="eastAsia" w:ascii="Times New Roman" w:hAnsi="Times New Roman" w:eastAsia="宋体" w:cs="Times New Roman"/>
          <w:color w:val="000000" w:themeColor="text1"/>
          <w:sz w:val="24"/>
          <w:highlight w:val="none"/>
          <w:lang w:bidi="ar"/>
          <w14:textFill>
            <w14:solidFill>
              <w14:schemeClr w14:val="tx1"/>
            </w14:solidFill>
          </w14:textFill>
        </w:rPr>
        <w:t>与</w:t>
      </w:r>
      <w:r>
        <w:rPr>
          <w:rFonts w:ascii="Times New Roman" w:hAnsi="Times New Roman" w:eastAsia="宋体" w:cs="Times New Roman"/>
          <w:color w:val="000000" w:themeColor="text1"/>
          <w:sz w:val="24"/>
          <w:highlight w:val="none"/>
          <w:lang w:bidi="ar"/>
          <w14:textFill>
            <w14:solidFill>
              <w14:schemeClr w14:val="tx1"/>
            </w14:solidFill>
          </w14:textFill>
        </w:rPr>
        <w:t>政策法规，把握其与经济发展的协调关系，奠定坚实的理论基础。</w:t>
      </w:r>
    </w:p>
    <w:p>
      <w:pPr>
        <w:spacing w:line="600" w:lineRule="exact"/>
        <w:ind w:firstLine="480" w:firstLineChars="200"/>
        <w:jc w:val="left"/>
        <w:rPr>
          <w:rFonts w:ascii="Times New Roman" w:hAnsi="Times New Roman" w:eastAsia="宋体" w:cs="Times New Roman"/>
          <w:color w:val="000000" w:themeColor="text1"/>
          <w:sz w:val="24"/>
          <w:highlight w:val="none"/>
          <w:lang w:bidi="ar"/>
          <w14:textFill>
            <w14:solidFill>
              <w14:schemeClr w14:val="tx1"/>
            </w14:solidFill>
          </w14:textFill>
        </w:rPr>
      </w:pPr>
      <w:r>
        <w:rPr>
          <w:rFonts w:ascii="Times New Roman" w:hAnsi="Times New Roman" w:eastAsia="宋体" w:cs="Times New Roman"/>
          <w:color w:val="000000" w:themeColor="text1"/>
          <w:sz w:val="24"/>
          <w:highlight w:val="none"/>
          <w:lang w:bidi="ar"/>
          <w14:textFill>
            <w14:solidFill>
              <w14:schemeClr w14:val="tx1"/>
            </w14:solidFill>
          </w14:textFill>
        </w:rPr>
        <w:t>6.2具备专业及毕业实习经历，能够依据技术标准</w:t>
      </w:r>
      <w:r>
        <w:rPr>
          <w:rFonts w:hint="eastAsia" w:ascii="Times New Roman" w:hAnsi="Times New Roman" w:eastAsia="宋体" w:cs="Times New Roman"/>
          <w:color w:val="000000" w:themeColor="text1"/>
          <w:sz w:val="24"/>
          <w:highlight w:val="none"/>
          <w:lang w:bidi="ar"/>
          <w14:textFill>
            <w14:solidFill>
              <w14:schemeClr w14:val="tx1"/>
            </w14:solidFill>
          </w14:textFill>
        </w:rPr>
        <w:t>与</w:t>
      </w:r>
      <w:r>
        <w:rPr>
          <w:rFonts w:ascii="Times New Roman" w:hAnsi="Times New Roman" w:eastAsia="宋体" w:cs="Times New Roman"/>
          <w:color w:val="000000" w:themeColor="text1"/>
          <w:sz w:val="24"/>
          <w:highlight w:val="none"/>
          <w:lang w:bidi="ar"/>
          <w14:textFill>
            <w14:solidFill>
              <w14:schemeClr w14:val="tx1"/>
            </w14:solidFill>
          </w14:textFill>
        </w:rPr>
        <w:t>法律法规，</w:t>
      </w:r>
      <w:r>
        <w:rPr>
          <w:rFonts w:hint="eastAsia" w:ascii="Times New Roman" w:hAnsi="Times New Roman" w:eastAsia="宋体" w:cs="Times New Roman"/>
          <w:color w:val="000000" w:themeColor="text1"/>
          <w:sz w:val="24"/>
          <w:highlight w:val="none"/>
          <w:lang w:bidi="ar"/>
          <w14:textFill>
            <w14:solidFill>
              <w14:schemeClr w14:val="tx1"/>
            </w14:solidFill>
          </w14:textFill>
        </w:rPr>
        <w:t>对</w:t>
      </w:r>
      <w:r>
        <w:rPr>
          <w:rFonts w:ascii="Times New Roman" w:hAnsi="Times New Roman" w:eastAsia="宋体" w:cs="Times New Roman"/>
          <w:color w:val="000000" w:themeColor="text1"/>
          <w:sz w:val="24"/>
          <w:highlight w:val="none"/>
          <w:lang w:bidi="ar"/>
          <w14:textFill>
            <w14:solidFill>
              <w14:schemeClr w14:val="tx1"/>
            </w14:solidFill>
          </w14:textFill>
        </w:rPr>
        <w:t>实习中</w:t>
      </w:r>
      <w:r>
        <w:rPr>
          <w:rFonts w:hint="eastAsia" w:ascii="Times New Roman" w:hAnsi="Times New Roman" w:eastAsia="宋体" w:cs="Times New Roman"/>
          <w:color w:val="000000" w:themeColor="text1"/>
          <w:sz w:val="24"/>
          <w:highlight w:val="none"/>
          <w:lang w:bidi="ar"/>
          <w14:textFill>
            <w14:solidFill>
              <w14:schemeClr w14:val="tx1"/>
            </w14:solidFill>
          </w14:textFill>
        </w:rPr>
        <w:t>所遇</w:t>
      </w:r>
      <w:r>
        <w:rPr>
          <w:rFonts w:ascii="Times New Roman" w:hAnsi="Times New Roman" w:eastAsia="宋体" w:cs="Times New Roman"/>
          <w:color w:val="000000" w:themeColor="text1"/>
          <w:sz w:val="24"/>
          <w:highlight w:val="none"/>
          <w:lang w:bidi="ar"/>
          <w14:textFill>
            <w14:solidFill>
              <w14:schemeClr w14:val="tx1"/>
            </w14:solidFill>
          </w14:textFill>
        </w:rPr>
        <w:t>复杂</w:t>
      </w:r>
      <w:r>
        <w:rPr>
          <w:rFonts w:hint="eastAsia" w:ascii="Times New Roman" w:hAnsi="Times New Roman" w:eastAsia="宋体" w:cs="Times New Roman"/>
          <w:color w:val="000000" w:themeColor="text1"/>
          <w:sz w:val="24"/>
          <w:highlight w:val="none"/>
          <w:lang w:bidi="ar"/>
          <w14:textFill>
            <w14:solidFill>
              <w14:schemeClr w14:val="tx1"/>
            </w14:solidFill>
          </w14:textFill>
        </w:rPr>
        <w:t>工程</w:t>
      </w:r>
      <w:r>
        <w:rPr>
          <w:rFonts w:ascii="Times New Roman" w:hAnsi="Times New Roman" w:eastAsia="宋体" w:cs="Times New Roman"/>
          <w:color w:val="000000" w:themeColor="text1"/>
          <w:sz w:val="24"/>
          <w:highlight w:val="none"/>
          <w:lang w:bidi="ar"/>
          <w14:textFill>
            <w14:solidFill>
              <w14:schemeClr w14:val="tx1"/>
            </w14:solidFill>
          </w14:textFill>
        </w:rPr>
        <w:t>问题的解决方案</w:t>
      </w:r>
      <w:r>
        <w:rPr>
          <w:rFonts w:hint="eastAsia" w:ascii="Times New Roman" w:hAnsi="Times New Roman" w:eastAsia="宋体" w:cs="Times New Roman"/>
          <w:color w:val="000000" w:themeColor="text1"/>
          <w:sz w:val="24"/>
          <w:highlight w:val="none"/>
          <w:lang w:bidi="ar"/>
          <w14:textFill>
            <w14:solidFill>
              <w14:schemeClr w14:val="tx1"/>
            </w14:solidFill>
          </w14:textFill>
        </w:rPr>
        <w:t>进行</w:t>
      </w:r>
      <w:r>
        <w:rPr>
          <w:rFonts w:ascii="Times New Roman" w:hAnsi="Times New Roman" w:eastAsia="宋体" w:cs="Times New Roman"/>
          <w:color w:val="000000" w:themeColor="text1"/>
          <w:sz w:val="24"/>
          <w:highlight w:val="none"/>
          <w:lang w:bidi="ar"/>
          <w14:textFill>
            <w14:solidFill>
              <w14:schemeClr w14:val="tx1"/>
            </w14:solidFill>
          </w14:textFill>
        </w:rPr>
        <w:t>描述、分析</w:t>
      </w:r>
      <w:r>
        <w:rPr>
          <w:rFonts w:hint="eastAsia" w:ascii="Times New Roman" w:hAnsi="Times New Roman" w:eastAsia="宋体" w:cs="Times New Roman"/>
          <w:color w:val="000000" w:themeColor="text1"/>
          <w:sz w:val="24"/>
          <w:highlight w:val="none"/>
          <w:lang w:bidi="ar"/>
          <w14:textFill>
            <w14:solidFill>
              <w14:schemeClr w14:val="tx1"/>
            </w14:solidFill>
          </w14:textFill>
        </w:rPr>
        <w:t>与</w:t>
      </w:r>
      <w:r>
        <w:rPr>
          <w:rFonts w:ascii="Times New Roman" w:hAnsi="Times New Roman" w:eastAsia="宋体" w:cs="Times New Roman"/>
          <w:color w:val="000000" w:themeColor="text1"/>
          <w:sz w:val="24"/>
          <w:highlight w:val="none"/>
          <w:lang w:bidi="ar"/>
          <w14:textFill>
            <w14:solidFill>
              <w14:schemeClr w14:val="tx1"/>
            </w14:solidFill>
          </w14:textFill>
        </w:rPr>
        <w:t>评价；结合专业知识，分析工程实践与问题方案，评判原理</w:t>
      </w:r>
      <w:r>
        <w:rPr>
          <w:rFonts w:hint="eastAsia" w:ascii="Times New Roman" w:hAnsi="Times New Roman" w:eastAsia="宋体" w:cs="Times New Roman"/>
          <w:color w:val="000000" w:themeColor="text1"/>
          <w:sz w:val="24"/>
          <w:highlight w:val="none"/>
          <w:lang w:bidi="ar"/>
          <w14:textFill>
            <w14:solidFill>
              <w14:schemeClr w14:val="tx1"/>
            </w14:solidFill>
          </w14:textFill>
        </w:rPr>
        <w:t>与</w:t>
      </w:r>
      <w:r>
        <w:rPr>
          <w:rFonts w:ascii="Times New Roman" w:hAnsi="Times New Roman" w:eastAsia="宋体" w:cs="Times New Roman"/>
          <w:color w:val="000000" w:themeColor="text1"/>
          <w:sz w:val="24"/>
          <w:highlight w:val="none"/>
          <w:lang w:bidi="ar"/>
          <w14:textFill>
            <w14:solidFill>
              <w14:schemeClr w14:val="tx1"/>
            </w14:solidFill>
          </w14:textFill>
        </w:rPr>
        <w:t>方法的可行性。</w:t>
      </w:r>
    </w:p>
    <w:p>
      <w:pPr>
        <w:spacing w:line="600" w:lineRule="exact"/>
        <w:ind w:firstLine="480" w:firstLineChars="200"/>
        <w:jc w:val="left"/>
        <w:rPr>
          <w:rFonts w:ascii="Times New Roman" w:hAnsi="Times New Roman" w:eastAsia="宋体" w:cs="Times New Roman"/>
          <w:color w:val="000000" w:themeColor="text1"/>
          <w:sz w:val="24"/>
          <w:highlight w:val="none"/>
          <w:lang w:bidi="ar"/>
          <w14:textFill>
            <w14:solidFill>
              <w14:schemeClr w14:val="tx1"/>
            </w14:solidFill>
          </w14:textFill>
        </w:rPr>
      </w:pPr>
      <w:r>
        <w:rPr>
          <w:rFonts w:ascii="Times New Roman" w:hAnsi="Times New Roman" w:eastAsia="宋体" w:cs="Times New Roman"/>
          <w:color w:val="000000" w:themeColor="text1"/>
          <w:sz w:val="24"/>
          <w:highlight w:val="none"/>
          <w:lang w:bidi="ar"/>
          <w14:textFill>
            <w14:solidFill>
              <w14:schemeClr w14:val="tx1"/>
            </w14:solidFill>
          </w14:textFill>
        </w:rPr>
        <w:t>6.3认识本专业工程实践对客观世界</w:t>
      </w:r>
      <w:r>
        <w:rPr>
          <w:rFonts w:hint="eastAsia" w:ascii="Times New Roman" w:hAnsi="Times New Roman" w:eastAsia="宋体" w:cs="Times New Roman"/>
          <w:color w:val="000000" w:themeColor="text1"/>
          <w:sz w:val="24"/>
          <w:highlight w:val="none"/>
          <w:lang w:bidi="ar"/>
          <w14:textFill>
            <w14:solidFill>
              <w14:schemeClr w14:val="tx1"/>
            </w14:solidFill>
          </w14:textFill>
        </w:rPr>
        <w:t>与</w:t>
      </w:r>
      <w:r>
        <w:rPr>
          <w:rFonts w:ascii="Times New Roman" w:hAnsi="Times New Roman" w:eastAsia="宋体" w:cs="Times New Roman"/>
          <w:color w:val="000000" w:themeColor="text1"/>
          <w:sz w:val="24"/>
          <w:highlight w:val="none"/>
          <w:lang w:bidi="ar"/>
          <w14:textFill>
            <w14:solidFill>
              <w14:schemeClr w14:val="tx1"/>
            </w14:solidFill>
          </w14:textFill>
        </w:rPr>
        <w:t>社会的影响，</w:t>
      </w:r>
      <w:r>
        <w:rPr>
          <w:rFonts w:hint="eastAsia" w:ascii="Times New Roman" w:hAnsi="Times New Roman" w:eastAsia="宋体" w:cs="Times New Roman"/>
          <w:color w:val="000000" w:themeColor="text1"/>
          <w:sz w:val="24"/>
          <w:highlight w:val="none"/>
          <w:lang w:bidi="ar"/>
          <w14:textFill>
            <w14:solidFill>
              <w14:schemeClr w14:val="tx1"/>
            </w14:solidFill>
          </w14:textFill>
        </w:rPr>
        <w:t>能够</w:t>
      </w:r>
      <w:r>
        <w:rPr>
          <w:rFonts w:ascii="Times New Roman" w:hAnsi="Times New Roman" w:eastAsia="宋体" w:cs="Times New Roman"/>
          <w:color w:val="000000" w:themeColor="text1"/>
          <w:sz w:val="24"/>
          <w:highlight w:val="none"/>
          <w:lang w:bidi="ar"/>
          <w14:textFill>
            <w14:solidFill>
              <w14:schemeClr w14:val="tx1"/>
            </w14:solidFill>
          </w14:textFill>
        </w:rPr>
        <w:t>评价工程</w:t>
      </w:r>
      <w:r>
        <w:rPr>
          <w:rFonts w:hint="eastAsia" w:ascii="Times New Roman" w:hAnsi="Times New Roman" w:eastAsia="宋体" w:cs="Times New Roman"/>
          <w:color w:val="000000" w:themeColor="text1"/>
          <w:sz w:val="24"/>
          <w:highlight w:val="none"/>
          <w:lang w:bidi="ar"/>
          <w14:textFill>
            <w14:solidFill>
              <w14:schemeClr w14:val="tx1"/>
            </w14:solidFill>
          </w14:textFill>
        </w:rPr>
        <w:t>活动及</w:t>
      </w:r>
      <w:r>
        <w:rPr>
          <w:rFonts w:ascii="Times New Roman" w:hAnsi="Times New Roman" w:eastAsia="宋体" w:cs="Times New Roman"/>
          <w:color w:val="000000" w:themeColor="text1"/>
          <w:sz w:val="24"/>
          <w:highlight w:val="none"/>
          <w:lang w:bidi="ar"/>
          <w14:textFill>
            <w14:solidFill>
              <w14:schemeClr w14:val="tx1"/>
            </w14:solidFill>
          </w14:textFill>
        </w:rPr>
        <w:t>问题</w:t>
      </w:r>
      <w:r>
        <w:rPr>
          <w:rFonts w:hint="eastAsia" w:ascii="Times New Roman" w:hAnsi="Times New Roman" w:eastAsia="宋体" w:cs="Times New Roman"/>
          <w:color w:val="000000" w:themeColor="text1"/>
          <w:sz w:val="24"/>
          <w:highlight w:val="none"/>
          <w:lang w:bidi="ar"/>
          <w14:textFill>
            <w14:solidFill>
              <w14:schemeClr w14:val="tx1"/>
            </w14:solidFill>
          </w14:textFill>
        </w:rPr>
        <w:t>解决</w:t>
      </w:r>
      <w:r>
        <w:rPr>
          <w:rFonts w:ascii="Times New Roman" w:hAnsi="Times New Roman" w:eastAsia="宋体" w:cs="Times New Roman"/>
          <w:color w:val="000000" w:themeColor="text1"/>
          <w:sz w:val="24"/>
          <w:highlight w:val="none"/>
          <w:lang w:bidi="ar"/>
          <w14:textFill>
            <w14:solidFill>
              <w14:schemeClr w14:val="tx1"/>
            </w14:solidFill>
          </w14:textFill>
        </w:rPr>
        <w:t>方案对社会、健康、安全等</w:t>
      </w:r>
      <w:r>
        <w:rPr>
          <w:rFonts w:hint="eastAsia" w:ascii="Times New Roman" w:hAnsi="Times New Roman" w:eastAsia="宋体" w:cs="Times New Roman"/>
          <w:color w:val="000000" w:themeColor="text1"/>
          <w:sz w:val="24"/>
          <w:highlight w:val="none"/>
          <w:lang w:bidi="ar"/>
          <w14:textFill>
            <w14:solidFill>
              <w14:schemeClr w14:val="tx1"/>
            </w14:solidFill>
          </w14:textFill>
        </w:rPr>
        <w:t>方面</w:t>
      </w:r>
      <w:r>
        <w:rPr>
          <w:rFonts w:ascii="Times New Roman" w:hAnsi="Times New Roman" w:eastAsia="宋体" w:cs="Times New Roman"/>
          <w:color w:val="000000" w:themeColor="text1"/>
          <w:sz w:val="24"/>
          <w:highlight w:val="none"/>
          <w:lang w:bidi="ar"/>
          <w14:textFill>
            <w14:solidFill>
              <w14:schemeClr w14:val="tx1"/>
            </w14:solidFill>
          </w14:textFill>
        </w:rPr>
        <w:t>的作用，明确自身责任；</w:t>
      </w:r>
      <w:r>
        <w:rPr>
          <w:rFonts w:hint="eastAsia" w:ascii="Times New Roman" w:hAnsi="Times New Roman" w:eastAsia="宋体" w:cs="Times New Roman"/>
          <w:color w:val="000000" w:themeColor="text1"/>
          <w:sz w:val="24"/>
          <w:highlight w:val="none"/>
          <w:lang w:bidi="ar"/>
          <w14:textFill>
            <w14:solidFill>
              <w14:schemeClr w14:val="tx1"/>
            </w14:solidFill>
          </w14:textFill>
        </w:rPr>
        <w:t>能够</w:t>
      </w:r>
      <w:r>
        <w:rPr>
          <w:rFonts w:ascii="Times New Roman" w:hAnsi="Times New Roman" w:eastAsia="宋体" w:cs="Times New Roman"/>
          <w:color w:val="000000" w:themeColor="text1"/>
          <w:sz w:val="24"/>
          <w:highlight w:val="none"/>
          <w:lang w:bidi="ar"/>
          <w14:textFill>
            <w14:solidFill>
              <w14:schemeClr w14:val="tx1"/>
            </w14:solidFill>
          </w14:textFill>
        </w:rPr>
        <w:t>针对工程管理复杂问题，</w:t>
      </w:r>
      <w:r>
        <w:rPr>
          <w:rFonts w:hint="eastAsia" w:ascii="Times New Roman" w:hAnsi="Times New Roman" w:eastAsia="宋体" w:cs="Times New Roman"/>
          <w:color w:val="000000" w:themeColor="text1"/>
          <w:sz w:val="24"/>
          <w:highlight w:val="none"/>
          <w:lang w:bidi="ar"/>
          <w14:textFill>
            <w14:solidFill>
              <w14:schemeClr w14:val="tx1"/>
            </w14:solidFill>
          </w14:textFill>
        </w:rPr>
        <w:t>综合评价</w:t>
      </w:r>
      <w:r>
        <w:rPr>
          <w:rFonts w:ascii="Times New Roman" w:hAnsi="Times New Roman" w:eastAsia="宋体" w:cs="Times New Roman"/>
          <w:color w:val="000000" w:themeColor="text1"/>
          <w:sz w:val="24"/>
          <w:highlight w:val="none"/>
          <w:lang w:bidi="ar"/>
          <w14:textFill>
            <w14:solidFill>
              <w14:schemeClr w14:val="tx1"/>
            </w14:solidFill>
          </w14:textFill>
        </w:rPr>
        <w:t>其对环境</w:t>
      </w:r>
      <w:r>
        <w:rPr>
          <w:rFonts w:hint="eastAsia" w:ascii="Times New Roman" w:hAnsi="Times New Roman" w:eastAsia="宋体" w:cs="Times New Roman"/>
          <w:color w:val="000000" w:themeColor="text1"/>
          <w:sz w:val="24"/>
          <w:highlight w:val="none"/>
          <w:lang w:bidi="ar"/>
          <w14:textFill>
            <w14:solidFill>
              <w14:schemeClr w14:val="tx1"/>
            </w14:solidFill>
          </w14:textFill>
        </w:rPr>
        <w:t>与</w:t>
      </w:r>
      <w:r>
        <w:rPr>
          <w:rFonts w:ascii="Times New Roman" w:hAnsi="Times New Roman" w:eastAsia="宋体" w:cs="Times New Roman"/>
          <w:color w:val="000000" w:themeColor="text1"/>
          <w:sz w:val="24"/>
          <w:highlight w:val="none"/>
          <w:lang w:bidi="ar"/>
          <w14:textFill>
            <w14:solidFill>
              <w14:schemeClr w14:val="tx1"/>
            </w14:solidFill>
          </w14:textFill>
        </w:rPr>
        <w:t>社会可持续发展的影响。</w:t>
      </w:r>
    </w:p>
    <w:p>
      <w:pPr>
        <w:spacing w:line="600" w:lineRule="exact"/>
        <w:ind w:firstLine="480" w:firstLineChars="200"/>
        <w:jc w:val="left"/>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lang w:bidi="ar"/>
          <w14:textFill>
            <w14:solidFill>
              <w14:schemeClr w14:val="tx1"/>
            </w14:solidFill>
          </w14:textFill>
        </w:rPr>
        <w:t>7.工程伦理和职业规范：有工程报国、为民造福的意识，具有人文社会科学</w:t>
      </w:r>
      <w:r>
        <w:rPr>
          <w:rFonts w:ascii="Times New Roman" w:hAnsi="Times New Roman" w:eastAsia="宋体" w:cs="Times New Roman"/>
          <w:color w:val="000000" w:themeColor="text1"/>
          <w:sz w:val="24"/>
          <w:highlight w:val="none"/>
          <w14:textFill>
            <w14:solidFill>
              <w14:schemeClr w14:val="tx1"/>
            </w14:solidFill>
          </w14:textFill>
        </w:rPr>
        <w:t>素养和社会责任感，能够理解和践行工程伦理，在工程实践中遵守工程职业道德、规范和相关法律，履行责任。</w:t>
      </w:r>
    </w:p>
    <w:p>
      <w:pPr>
        <w:spacing w:line="600" w:lineRule="exact"/>
        <w:ind w:firstLine="48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lang w:bidi="ar"/>
          <w14:textFill>
            <w14:solidFill>
              <w14:schemeClr w14:val="tx1"/>
            </w14:solidFill>
          </w14:textFill>
        </w:rPr>
        <w:t>7.1</w:t>
      </w:r>
      <w:r>
        <w:rPr>
          <w:rFonts w:hint="eastAsia" w:ascii="Times New Roman" w:hAnsi="Times New Roman" w:eastAsia="宋体" w:cs="Times New Roman"/>
          <w:color w:val="000000" w:themeColor="text1"/>
          <w:sz w:val="24"/>
          <w:highlight w:val="none"/>
          <w:lang w:bidi="ar"/>
          <w14:textFill>
            <w14:solidFill>
              <w14:schemeClr w14:val="tx1"/>
            </w14:solidFill>
          </w14:textFill>
        </w:rPr>
        <w:t>具备</w:t>
      </w:r>
      <w:r>
        <w:rPr>
          <w:rFonts w:ascii="Times New Roman" w:hAnsi="Times New Roman" w:eastAsia="宋体" w:cs="Times New Roman"/>
          <w:color w:val="000000" w:themeColor="text1"/>
          <w:sz w:val="24"/>
          <w:highlight w:val="none"/>
          <w:lang w:bidi="ar"/>
          <w14:textFill>
            <w14:solidFill>
              <w14:schemeClr w14:val="tx1"/>
            </w14:solidFill>
          </w14:textFill>
        </w:rPr>
        <w:t>人文</w:t>
      </w:r>
      <w:r>
        <w:rPr>
          <w:rFonts w:hint="eastAsia" w:ascii="Times New Roman" w:hAnsi="Times New Roman" w:eastAsia="宋体" w:cs="Times New Roman"/>
          <w:color w:val="000000" w:themeColor="text1"/>
          <w:sz w:val="24"/>
          <w:highlight w:val="none"/>
          <w:lang w:bidi="ar"/>
          <w14:textFill>
            <w14:solidFill>
              <w14:schemeClr w14:val="tx1"/>
            </w14:solidFill>
          </w14:textFill>
        </w:rPr>
        <w:t>与</w:t>
      </w:r>
      <w:r>
        <w:rPr>
          <w:rFonts w:ascii="Times New Roman" w:hAnsi="Times New Roman" w:eastAsia="宋体" w:cs="Times New Roman"/>
          <w:color w:val="000000" w:themeColor="text1"/>
          <w:sz w:val="24"/>
          <w:highlight w:val="none"/>
          <w:lang w:bidi="ar"/>
          <w14:textFill>
            <w14:solidFill>
              <w14:schemeClr w14:val="tx1"/>
            </w14:solidFill>
          </w14:textFill>
        </w:rPr>
        <w:t>社会科学素养，</w:t>
      </w:r>
      <w:r>
        <w:rPr>
          <w:rFonts w:hint="eastAsia" w:ascii="Times New Roman" w:hAnsi="Times New Roman" w:eastAsia="宋体" w:cs="Times New Roman"/>
          <w:color w:val="000000" w:themeColor="text1"/>
          <w:sz w:val="24"/>
          <w:highlight w:val="none"/>
          <w:lang w:bidi="ar"/>
          <w14:textFill>
            <w14:solidFill>
              <w14:schemeClr w14:val="tx1"/>
            </w14:solidFill>
          </w14:textFill>
        </w:rPr>
        <w:t>践行</w:t>
      </w:r>
      <w:r>
        <w:rPr>
          <w:rFonts w:ascii="Times New Roman" w:hAnsi="Times New Roman" w:eastAsia="宋体" w:cs="Times New Roman"/>
          <w:color w:val="000000" w:themeColor="text1"/>
          <w:sz w:val="24"/>
          <w:highlight w:val="none"/>
          <w:lang w:bidi="ar"/>
          <w14:textFill>
            <w14:solidFill>
              <w14:schemeClr w14:val="tx1"/>
            </w14:solidFill>
          </w14:textFill>
        </w:rPr>
        <w:t>社会主义核心价值观，树立全心全意为人民服务的职业思想</w:t>
      </w:r>
      <w:r>
        <w:rPr>
          <w:rFonts w:hint="eastAsia" w:ascii="Times New Roman" w:hAnsi="Times New Roman" w:eastAsia="宋体" w:cs="Times New Roman"/>
          <w:color w:val="000000" w:themeColor="text1"/>
          <w:sz w:val="24"/>
          <w:highlight w:val="none"/>
          <w:lang w:bidi="ar"/>
          <w14:textFill>
            <w14:solidFill>
              <w14:schemeClr w14:val="tx1"/>
            </w14:solidFill>
          </w14:textFill>
        </w:rPr>
        <w:t>，形成</w:t>
      </w:r>
      <w:r>
        <w:rPr>
          <w:rFonts w:ascii="Times New Roman" w:hAnsi="Times New Roman" w:eastAsia="宋体" w:cs="Times New Roman"/>
          <w:color w:val="000000" w:themeColor="text1"/>
          <w:sz w:val="24"/>
          <w:highlight w:val="none"/>
          <w:lang w:bidi="ar"/>
          <w14:textFill>
            <w14:solidFill>
              <w14:schemeClr w14:val="tx1"/>
            </w14:solidFill>
          </w14:textFill>
        </w:rPr>
        <w:t>正确的世界观、人生观和价值观。</w:t>
      </w:r>
    </w:p>
    <w:p>
      <w:pPr>
        <w:spacing w:line="600" w:lineRule="exact"/>
        <w:ind w:firstLine="48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lang w:bidi="ar"/>
          <w14:textFill>
            <w14:solidFill>
              <w14:schemeClr w14:val="tx1"/>
            </w14:solidFill>
          </w14:textFill>
        </w:rPr>
        <w:t>7.2</w:t>
      </w:r>
      <w:r>
        <w:rPr>
          <w:rFonts w:hint="eastAsia" w:ascii="Times New Roman" w:hAnsi="Times New Roman" w:eastAsia="宋体" w:cs="Times New Roman"/>
          <w:color w:val="000000" w:themeColor="text1"/>
          <w:sz w:val="24"/>
          <w:highlight w:val="none"/>
          <w:lang w:bidi="ar"/>
          <w14:textFill>
            <w14:solidFill>
              <w14:schemeClr w14:val="tx1"/>
            </w14:solidFill>
          </w14:textFill>
        </w:rPr>
        <w:t>具备</w:t>
      </w:r>
      <w:r>
        <w:rPr>
          <w:rFonts w:ascii="Times New Roman" w:hAnsi="Times New Roman" w:eastAsia="宋体" w:cs="Times New Roman"/>
          <w:color w:val="000000" w:themeColor="text1"/>
          <w:sz w:val="24"/>
          <w:highlight w:val="none"/>
          <w:lang w:bidi="ar"/>
          <w14:textFill>
            <w14:solidFill>
              <w14:schemeClr w14:val="tx1"/>
            </w14:solidFill>
          </w14:textFill>
        </w:rPr>
        <w:t>社会责任感和</w:t>
      </w:r>
      <w:r>
        <w:rPr>
          <w:rFonts w:hint="eastAsia" w:ascii="Times New Roman" w:hAnsi="Times New Roman" w:eastAsia="宋体" w:cs="Times New Roman"/>
          <w:color w:val="000000" w:themeColor="text1"/>
          <w:sz w:val="24"/>
          <w:highlight w:val="none"/>
          <w:lang w:bidi="ar"/>
          <w14:textFill>
            <w14:solidFill>
              <w14:schemeClr w14:val="tx1"/>
            </w14:solidFill>
          </w14:textFill>
        </w:rPr>
        <w:t>优良</w:t>
      </w:r>
      <w:r>
        <w:rPr>
          <w:rFonts w:ascii="Times New Roman" w:hAnsi="Times New Roman" w:eastAsia="宋体" w:cs="Times New Roman"/>
          <w:color w:val="000000" w:themeColor="text1"/>
          <w:sz w:val="24"/>
          <w:highlight w:val="none"/>
          <w:lang w:bidi="ar"/>
          <w14:textFill>
            <w14:solidFill>
              <w14:schemeClr w14:val="tx1"/>
            </w14:solidFill>
          </w14:textFill>
        </w:rPr>
        <w:t>的职业道德，能够</w:t>
      </w:r>
      <w:r>
        <w:rPr>
          <w:rFonts w:hint="eastAsia" w:ascii="Times New Roman" w:hAnsi="Times New Roman" w:eastAsia="宋体" w:cs="Times New Roman"/>
          <w:color w:val="000000" w:themeColor="text1"/>
          <w:sz w:val="24"/>
          <w:highlight w:val="none"/>
          <w:lang w:bidi="ar"/>
          <w14:textFill>
            <w14:solidFill>
              <w14:schemeClr w14:val="tx1"/>
            </w14:solidFill>
          </w14:textFill>
        </w:rPr>
        <w:t>秉持</w:t>
      </w:r>
      <w:r>
        <w:rPr>
          <w:rFonts w:ascii="Times New Roman" w:hAnsi="Times New Roman" w:eastAsia="宋体" w:cs="Times New Roman"/>
          <w:color w:val="000000" w:themeColor="text1"/>
          <w:sz w:val="24"/>
          <w:highlight w:val="none"/>
          <w:lang w:bidi="ar"/>
          <w14:textFill>
            <w14:solidFill>
              <w14:schemeClr w14:val="tx1"/>
            </w14:solidFill>
          </w14:textFill>
        </w:rPr>
        <w:t>正确的伦理</w:t>
      </w:r>
      <w:r>
        <w:rPr>
          <w:rFonts w:hint="eastAsia" w:ascii="Times New Roman" w:hAnsi="Times New Roman" w:eastAsia="宋体" w:cs="Times New Roman"/>
          <w:color w:val="000000" w:themeColor="text1"/>
          <w:sz w:val="24"/>
          <w:highlight w:val="none"/>
          <w:lang w:bidi="ar"/>
          <w14:textFill>
            <w14:solidFill>
              <w14:schemeClr w14:val="tx1"/>
            </w14:solidFill>
          </w14:textFill>
        </w:rPr>
        <w:t>观念</w:t>
      </w:r>
      <w:r>
        <w:rPr>
          <w:rFonts w:ascii="Times New Roman" w:hAnsi="Times New Roman" w:eastAsia="宋体" w:cs="Times New Roman"/>
          <w:color w:val="000000" w:themeColor="text1"/>
          <w:sz w:val="24"/>
          <w:highlight w:val="none"/>
          <w:lang w:bidi="ar"/>
          <w14:textFill>
            <w14:solidFill>
              <w14:schemeClr w14:val="tx1"/>
            </w14:solidFill>
          </w14:textFill>
        </w:rPr>
        <w:t>，在工程</w:t>
      </w:r>
      <w:r>
        <w:rPr>
          <w:rFonts w:hint="eastAsia" w:ascii="Times New Roman" w:hAnsi="Times New Roman" w:eastAsia="宋体" w:cs="Times New Roman"/>
          <w:color w:val="000000" w:themeColor="text1"/>
          <w:sz w:val="24"/>
          <w:highlight w:val="none"/>
          <w:lang w:bidi="ar"/>
          <w14:textFill>
            <w14:solidFill>
              <w14:schemeClr w14:val="tx1"/>
            </w14:solidFill>
          </w14:textFill>
        </w:rPr>
        <w:t>活动与</w:t>
      </w:r>
      <w:r>
        <w:rPr>
          <w:rFonts w:ascii="Times New Roman" w:hAnsi="Times New Roman" w:eastAsia="宋体" w:cs="Times New Roman"/>
          <w:color w:val="000000" w:themeColor="text1"/>
          <w:sz w:val="24"/>
          <w:highlight w:val="none"/>
          <w:lang w:bidi="ar"/>
          <w14:textFill>
            <w14:solidFill>
              <w14:schemeClr w14:val="tx1"/>
            </w14:solidFill>
          </w14:textFill>
        </w:rPr>
        <w:t>社会实践中</w:t>
      </w:r>
      <w:r>
        <w:rPr>
          <w:rFonts w:hint="eastAsia" w:ascii="Times New Roman" w:hAnsi="Times New Roman" w:eastAsia="宋体" w:cs="Times New Roman"/>
          <w:color w:val="000000" w:themeColor="text1"/>
          <w:sz w:val="24"/>
          <w:highlight w:val="none"/>
          <w:lang w:bidi="ar"/>
          <w14:textFill>
            <w14:solidFill>
              <w14:schemeClr w14:val="tx1"/>
            </w14:solidFill>
          </w14:textFill>
        </w:rPr>
        <w:t>坚守</w:t>
      </w:r>
      <w:r>
        <w:rPr>
          <w:rFonts w:ascii="Times New Roman" w:hAnsi="Times New Roman" w:eastAsia="宋体" w:cs="Times New Roman"/>
          <w:color w:val="000000" w:themeColor="text1"/>
          <w:sz w:val="24"/>
          <w:highlight w:val="none"/>
          <w:lang w:bidi="ar"/>
          <w14:textFill>
            <w14:solidFill>
              <w14:schemeClr w14:val="tx1"/>
            </w14:solidFill>
          </w14:textFill>
        </w:rPr>
        <w:t>的正义与积极价值。</w:t>
      </w:r>
    </w:p>
    <w:p>
      <w:pPr>
        <w:spacing w:line="600" w:lineRule="exact"/>
        <w:ind w:firstLine="48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lang w:bidi="ar"/>
          <w14:textFill>
            <w14:solidFill>
              <w14:schemeClr w14:val="tx1"/>
            </w14:solidFill>
          </w14:textFill>
        </w:rPr>
        <w:t>7.3理解并履行工程师的社会责任，能够在工程管理实践中</w:t>
      </w:r>
      <w:r>
        <w:rPr>
          <w:rFonts w:hint="eastAsia" w:ascii="Times New Roman" w:hAnsi="Times New Roman" w:eastAsia="宋体" w:cs="Times New Roman"/>
          <w:color w:val="000000" w:themeColor="text1"/>
          <w:sz w:val="24"/>
          <w:highlight w:val="none"/>
          <w:lang w:bidi="ar"/>
          <w14:textFill>
            <w14:solidFill>
              <w14:schemeClr w14:val="tx1"/>
            </w14:solidFill>
          </w14:textFill>
        </w:rPr>
        <w:t>自觉</w:t>
      </w:r>
      <w:r>
        <w:rPr>
          <w:rFonts w:ascii="Times New Roman" w:hAnsi="Times New Roman" w:eastAsia="宋体" w:cs="Times New Roman"/>
          <w:color w:val="000000" w:themeColor="text1"/>
          <w:sz w:val="24"/>
          <w:highlight w:val="none"/>
          <w:lang w:bidi="ar"/>
          <w14:textFill>
            <w14:solidFill>
              <w14:schemeClr w14:val="tx1"/>
            </w14:solidFill>
          </w14:textFill>
        </w:rPr>
        <w:t>遵守工程师职业道德</w:t>
      </w:r>
      <w:r>
        <w:rPr>
          <w:rFonts w:hint="eastAsia" w:ascii="Times New Roman" w:hAnsi="Times New Roman" w:eastAsia="宋体" w:cs="Times New Roman"/>
          <w:color w:val="000000" w:themeColor="text1"/>
          <w:sz w:val="24"/>
          <w:highlight w:val="none"/>
          <w:lang w:bidi="ar"/>
          <w14:textFill>
            <w14:solidFill>
              <w14:schemeClr w14:val="tx1"/>
            </w14:solidFill>
          </w14:textFill>
        </w:rPr>
        <w:t>与</w:t>
      </w:r>
      <w:r>
        <w:rPr>
          <w:rFonts w:ascii="Times New Roman" w:hAnsi="Times New Roman" w:eastAsia="宋体" w:cs="Times New Roman"/>
          <w:color w:val="000000" w:themeColor="text1"/>
          <w:sz w:val="24"/>
          <w:highlight w:val="none"/>
          <w:lang w:bidi="ar"/>
          <w14:textFill>
            <w14:solidFill>
              <w14:schemeClr w14:val="tx1"/>
            </w14:solidFill>
          </w14:textFill>
        </w:rPr>
        <w:t>行为规范，切实履行应尽责任。</w:t>
      </w:r>
    </w:p>
    <w:p>
      <w:pPr>
        <w:spacing w:line="600" w:lineRule="exact"/>
        <w:ind w:firstLine="480" w:firstLineChars="200"/>
        <w:jc w:val="left"/>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lang w:bidi="ar"/>
          <w14:textFill>
            <w14:solidFill>
              <w14:schemeClr w14:val="tx1"/>
            </w14:solidFill>
          </w14:textFill>
        </w:rPr>
        <w:t>8</w:t>
      </w:r>
      <w:r>
        <w:rPr>
          <w:rFonts w:ascii="Times New Roman" w:hAnsi="Times New Roman" w:eastAsia="宋体" w:cs="Times New Roman"/>
          <w:color w:val="000000" w:themeColor="text1"/>
          <w:sz w:val="24"/>
          <w:highlight w:val="none"/>
          <w:lang w:eastAsia="zh" w:bidi="ar"/>
          <w14:textFill>
            <w14:solidFill>
              <w14:schemeClr w14:val="tx1"/>
            </w14:solidFill>
          </w14:textFill>
        </w:rPr>
        <w:t>.</w:t>
      </w:r>
      <w:r>
        <w:rPr>
          <w:rFonts w:ascii="Times New Roman" w:hAnsi="Times New Roman" w:eastAsia="宋体" w:cs="Times New Roman"/>
          <w:color w:val="000000" w:themeColor="text1"/>
          <w:sz w:val="24"/>
          <w:highlight w:val="none"/>
          <w:lang w:bidi="ar"/>
          <w14:textFill>
            <w14:solidFill>
              <w14:schemeClr w14:val="tx1"/>
            </w14:solidFill>
          </w14:textFill>
        </w:rPr>
        <w:t>个人和团队：能够在多样化、多学科背景下的团队中承担个体、团队成员</w:t>
      </w:r>
      <w:r>
        <w:rPr>
          <w:rFonts w:ascii="Times New Roman" w:hAnsi="Times New Roman" w:eastAsia="宋体" w:cs="Times New Roman"/>
          <w:color w:val="000000" w:themeColor="text1"/>
          <w:sz w:val="24"/>
          <w:highlight w:val="none"/>
          <w14:textFill>
            <w14:solidFill>
              <w14:schemeClr w14:val="tx1"/>
            </w14:solidFill>
          </w14:textFill>
        </w:rPr>
        <w:t>以及负责人的角色。</w:t>
      </w:r>
    </w:p>
    <w:p>
      <w:pPr>
        <w:spacing w:line="600" w:lineRule="exact"/>
        <w:ind w:firstLine="48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lang w:eastAsia="zh" w:bidi="ar"/>
          <w14:textFill>
            <w14:solidFill>
              <w14:schemeClr w14:val="tx1"/>
            </w14:solidFill>
          </w14:textFill>
        </w:rPr>
        <w:t>8</w:t>
      </w:r>
      <w:r>
        <w:rPr>
          <w:rFonts w:ascii="Times New Roman" w:hAnsi="Times New Roman" w:eastAsia="宋体" w:cs="Times New Roman"/>
          <w:color w:val="000000" w:themeColor="text1"/>
          <w:sz w:val="24"/>
          <w:highlight w:val="none"/>
          <w:lang w:bidi="ar"/>
          <w14:textFill>
            <w14:solidFill>
              <w14:schemeClr w14:val="tx1"/>
            </w14:solidFill>
          </w14:textFill>
        </w:rPr>
        <w:t>.1</w:t>
      </w:r>
      <w:r>
        <w:rPr>
          <w:rFonts w:hint="eastAsia" w:ascii="Times New Roman" w:hAnsi="Times New Roman" w:eastAsia="宋体" w:cs="Times New Roman"/>
          <w:color w:val="000000" w:themeColor="text1"/>
          <w:sz w:val="24"/>
          <w:highlight w:val="none"/>
          <w:lang w:bidi="ar"/>
          <w14:textFill>
            <w14:solidFill>
              <w14:schemeClr w14:val="tx1"/>
            </w14:solidFill>
          </w14:textFill>
        </w:rPr>
        <w:t>具备</w:t>
      </w:r>
      <w:r>
        <w:rPr>
          <w:rFonts w:ascii="Times New Roman" w:hAnsi="Times New Roman" w:eastAsia="宋体" w:cs="Times New Roman"/>
          <w:color w:val="000000" w:themeColor="text1"/>
          <w:sz w:val="24"/>
          <w:highlight w:val="none"/>
          <w:lang w:bidi="ar"/>
          <w14:textFill>
            <w14:solidFill>
              <w14:schemeClr w14:val="tx1"/>
            </w14:solidFill>
          </w14:textFill>
        </w:rPr>
        <w:t>在团队中发挥作用的能力，能独立完成团队分配的</w:t>
      </w:r>
      <w:r>
        <w:rPr>
          <w:rFonts w:hint="eastAsia" w:ascii="Times New Roman" w:hAnsi="Times New Roman" w:eastAsia="宋体" w:cs="Times New Roman"/>
          <w:color w:val="000000" w:themeColor="text1"/>
          <w:sz w:val="24"/>
          <w:highlight w:val="none"/>
          <w:lang w:bidi="ar"/>
          <w14:textFill>
            <w14:solidFill>
              <w14:schemeClr w14:val="tx1"/>
            </w14:solidFill>
          </w14:textFill>
        </w:rPr>
        <w:t>任务</w:t>
      </w:r>
      <w:r>
        <w:rPr>
          <w:rFonts w:ascii="Times New Roman" w:hAnsi="Times New Roman" w:eastAsia="宋体" w:cs="Times New Roman"/>
          <w:color w:val="000000" w:themeColor="text1"/>
          <w:sz w:val="24"/>
          <w:highlight w:val="none"/>
          <w:lang w:bidi="ar"/>
          <w14:textFill>
            <w14:solidFill>
              <w14:schemeClr w14:val="tx1"/>
            </w14:solidFill>
          </w14:textFill>
        </w:rPr>
        <w:t>，</w:t>
      </w:r>
      <w:r>
        <w:rPr>
          <w:rFonts w:hint="eastAsia" w:ascii="Times New Roman" w:hAnsi="Times New Roman" w:eastAsia="宋体" w:cs="Times New Roman"/>
          <w:color w:val="000000" w:themeColor="text1"/>
          <w:sz w:val="24"/>
          <w:highlight w:val="none"/>
          <w:lang w:bidi="ar"/>
          <w14:textFill>
            <w14:solidFill>
              <w14:schemeClr w14:val="tx1"/>
            </w14:solidFill>
          </w14:textFill>
        </w:rPr>
        <w:t>并胜任</w:t>
      </w:r>
      <w:r>
        <w:rPr>
          <w:rFonts w:ascii="Times New Roman" w:hAnsi="Times New Roman" w:eastAsia="宋体" w:cs="Times New Roman"/>
          <w:color w:val="000000" w:themeColor="text1"/>
          <w:sz w:val="24"/>
          <w:highlight w:val="none"/>
          <w:lang w:bidi="ar"/>
          <w14:textFill>
            <w14:solidFill>
              <w14:schemeClr w14:val="tx1"/>
            </w14:solidFill>
          </w14:textFill>
        </w:rPr>
        <w:t>个体</w:t>
      </w:r>
      <w:r>
        <w:rPr>
          <w:rFonts w:hint="eastAsia" w:ascii="Times New Roman" w:hAnsi="Times New Roman" w:eastAsia="宋体" w:cs="Times New Roman"/>
          <w:color w:val="000000" w:themeColor="text1"/>
          <w:sz w:val="24"/>
          <w:highlight w:val="none"/>
          <w:lang w:bidi="ar"/>
          <w14:textFill>
            <w14:solidFill>
              <w14:schemeClr w14:val="tx1"/>
            </w14:solidFill>
          </w14:textFill>
        </w:rPr>
        <w:t>成员</w:t>
      </w:r>
      <w:r>
        <w:rPr>
          <w:rFonts w:ascii="Times New Roman" w:hAnsi="Times New Roman" w:eastAsia="宋体" w:cs="Times New Roman"/>
          <w:color w:val="000000" w:themeColor="text1"/>
          <w:sz w:val="24"/>
          <w:highlight w:val="none"/>
          <w:lang w:bidi="ar"/>
          <w14:textFill>
            <w14:solidFill>
              <w14:schemeClr w14:val="tx1"/>
            </w14:solidFill>
          </w14:textFill>
        </w:rPr>
        <w:t>、团队成员及负责人等多重角色。</w:t>
      </w:r>
    </w:p>
    <w:p>
      <w:pPr>
        <w:spacing w:line="600" w:lineRule="exact"/>
        <w:ind w:firstLine="48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lang w:eastAsia="zh" w:bidi="ar"/>
          <w14:textFill>
            <w14:solidFill>
              <w14:schemeClr w14:val="tx1"/>
            </w14:solidFill>
          </w14:textFill>
        </w:rPr>
        <w:t>8</w:t>
      </w:r>
      <w:r>
        <w:rPr>
          <w:rFonts w:ascii="Times New Roman" w:hAnsi="Times New Roman" w:eastAsia="宋体" w:cs="Times New Roman"/>
          <w:color w:val="000000" w:themeColor="text1"/>
          <w:sz w:val="24"/>
          <w:highlight w:val="none"/>
          <w:lang w:bidi="ar"/>
          <w14:textFill>
            <w14:solidFill>
              <w14:schemeClr w14:val="tx1"/>
            </w14:solidFill>
          </w14:textFill>
        </w:rPr>
        <w:t>.2理解多学科交叉背景下团队合作的</w:t>
      </w:r>
      <w:r>
        <w:rPr>
          <w:rFonts w:hint="eastAsia" w:ascii="Times New Roman" w:hAnsi="Times New Roman" w:eastAsia="宋体" w:cs="Times New Roman"/>
          <w:color w:val="000000" w:themeColor="text1"/>
          <w:sz w:val="24"/>
          <w:highlight w:val="none"/>
          <w:lang w:bidi="ar"/>
          <w14:textFill>
            <w14:solidFill>
              <w14:schemeClr w14:val="tx1"/>
            </w14:solidFill>
          </w14:textFill>
        </w:rPr>
        <w:t>意义</w:t>
      </w:r>
      <w:r>
        <w:rPr>
          <w:rFonts w:ascii="Times New Roman" w:hAnsi="Times New Roman" w:eastAsia="宋体" w:cs="Times New Roman"/>
          <w:color w:val="000000" w:themeColor="text1"/>
          <w:sz w:val="24"/>
          <w:highlight w:val="none"/>
          <w:lang w:bidi="ar"/>
          <w14:textFill>
            <w14:solidFill>
              <w14:schemeClr w14:val="tx1"/>
            </w14:solidFill>
          </w14:textFill>
        </w:rPr>
        <w:t>，能</w:t>
      </w:r>
      <w:r>
        <w:rPr>
          <w:rFonts w:hint="eastAsia" w:ascii="Times New Roman" w:hAnsi="Times New Roman" w:eastAsia="宋体" w:cs="Times New Roman"/>
          <w:color w:val="000000" w:themeColor="text1"/>
          <w:sz w:val="24"/>
          <w:highlight w:val="none"/>
          <w:lang w:bidi="ar"/>
          <w14:textFill>
            <w14:solidFill>
              <w14:schemeClr w14:val="tx1"/>
            </w14:solidFill>
          </w14:textFill>
        </w:rPr>
        <w:t>够</w:t>
      </w:r>
      <w:r>
        <w:rPr>
          <w:rFonts w:ascii="Times New Roman" w:hAnsi="Times New Roman" w:eastAsia="宋体" w:cs="Times New Roman"/>
          <w:color w:val="000000" w:themeColor="text1"/>
          <w:sz w:val="24"/>
          <w:highlight w:val="none"/>
          <w:lang w:bidi="ar"/>
          <w14:textFill>
            <w14:solidFill>
              <w14:schemeClr w14:val="tx1"/>
            </w14:solidFill>
          </w14:textFill>
        </w:rPr>
        <w:t>倾听并尊重团队成员意见，组织团队成员开展工作并承担相应责任。</w:t>
      </w:r>
    </w:p>
    <w:p>
      <w:pPr>
        <w:spacing w:line="600" w:lineRule="exact"/>
        <w:ind w:firstLine="480" w:firstLineChars="200"/>
        <w:jc w:val="left"/>
        <w:rPr>
          <w:rFonts w:ascii="Times New Roman" w:hAnsi="Times New Roman" w:eastAsia="宋体" w:cs="Times New Roman"/>
          <w:color w:val="000000" w:themeColor="text1"/>
          <w:sz w:val="24"/>
          <w:highlight w:val="none"/>
          <w:lang w:bidi="ar"/>
          <w14:textFill>
            <w14:solidFill>
              <w14:schemeClr w14:val="tx1"/>
            </w14:solidFill>
          </w14:textFill>
        </w:rPr>
      </w:pPr>
      <w:r>
        <w:rPr>
          <w:rFonts w:ascii="Times New Roman" w:hAnsi="Times New Roman" w:eastAsia="宋体" w:cs="Times New Roman"/>
          <w:color w:val="000000" w:themeColor="text1"/>
          <w:sz w:val="24"/>
          <w:highlight w:val="none"/>
          <w:lang w:eastAsia="zh" w:bidi="ar"/>
          <w14:textFill>
            <w14:solidFill>
              <w14:schemeClr w14:val="tx1"/>
            </w14:solidFill>
          </w14:textFill>
        </w:rPr>
        <w:t>9.</w:t>
      </w:r>
      <w:r>
        <w:rPr>
          <w:rFonts w:ascii="Times New Roman" w:hAnsi="Times New Roman" w:eastAsia="宋体" w:cs="Times New Roman"/>
          <w:color w:val="000000" w:themeColor="text1"/>
          <w:sz w:val="24"/>
          <w:highlight w:val="none"/>
          <w:lang w:bidi="ar"/>
          <w14:textFill>
            <w14:solidFill>
              <w14:schemeClr w14:val="tx1"/>
            </w14:solidFill>
          </w14:textFill>
        </w:rPr>
        <w:t>沟通：能够就复杂工程问题与业界同行及社会公众进行有效沟通和交流，包括撰写报告和设计文稿、陈述发言、清晰表达或回应指令；能够在跨文化背景下进行沟通和交流，理解、尊重语言和文化差异。</w:t>
      </w:r>
    </w:p>
    <w:p>
      <w:pPr>
        <w:spacing w:line="600" w:lineRule="exact"/>
        <w:ind w:firstLine="480" w:firstLineChars="200"/>
        <w:jc w:val="left"/>
        <w:rPr>
          <w:rFonts w:ascii="Times New Roman" w:hAnsi="Times New Roman" w:eastAsia="宋体" w:cs="Times New Roman"/>
          <w:color w:val="000000" w:themeColor="text1"/>
          <w:sz w:val="24"/>
          <w:highlight w:val="none"/>
          <w:lang w:bidi="ar"/>
          <w14:textFill>
            <w14:solidFill>
              <w14:schemeClr w14:val="tx1"/>
            </w14:solidFill>
          </w14:textFill>
        </w:rPr>
      </w:pPr>
      <w:r>
        <w:rPr>
          <w:rFonts w:ascii="Times New Roman" w:hAnsi="Times New Roman" w:eastAsia="宋体" w:cs="Times New Roman"/>
          <w:color w:val="000000" w:themeColor="text1"/>
          <w:sz w:val="24"/>
          <w:highlight w:val="none"/>
          <w:lang w:eastAsia="zh" w:bidi="ar"/>
          <w14:textFill>
            <w14:solidFill>
              <w14:schemeClr w14:val="tx1"/>
            </w14:solidFill>
          </w14:textFill>
        </w:rPr>
        <w:t>9</w:t>
      </w:r>
      <w:r>
        <w:rPr>
          <w:rFonts w:ascii="Times New Roman" w:hAnsi="Times New Roman" w:eastAsia="宋体" w:cs="Times New Roman"/>
          <w:color w:val="000000" w:themeColor="text1"/>
          <w:sz w:val="24"/>
          <w:highlight w:val="none"/>
          <w:lang w:bidi="ar"/>
          <w14:textFill>
            <w14:solidFill>
              <w14:schemeClr w14:val="tx1"/>
            </w14:solidFill>
          </w14:textFill>
        </w:rPr>
        <w:t>.1能够阅读并理解英文文献，具备全球化视野与多元文化认知，以发展的眼光和包容的</w:t>
      </w:r>
      <w:r>
        <w:rPr>
          <w:rFonts w:hint="eastAsia" w:ascii="Times New Roman" w:hAnsi="Times New Roman" w:eastAsia="宋体" w:cs="Times New Roman"/>
          <w:color w:val="000000" w:themeColor="text1"/>
          <w:sz w:val="24"/>
          <w:highlight w:val="none"/>
          <w:lang w:bidi="ar"/>
          <w14:textFill>
            <w14:solidFill>
              <w14:schemeClr w14:val="tx1"/>
            </w14:solidFill>
          </w14:textFill>
        </w:rPr>
        <w:t>态度</w:t>
      </w:r>
      <w:r>
        <w:rPr>
          <w:rFonts w:ascii="Times New Roman" w:hAnsi="Times New Roman" w:eastAsia="宋体" w:cs="Times New Roman"/>
          <w:color w:val="000000" w:themeColor="text1"/>
          <w:sz w:val="24"/>
          <w:highlight w:val="none"/>
          <w:lang w:bidi="ar"/>
          <w14:textFill>
            <w14:solidFill>
              <w14:schemeClr w14:val="tx1"/>
            </w14:solidFill>
          </w14:textFill>
        </w:rPr>
        <w:t>理解不同文化</w:t>
      </w:r>
      <w:r>
        <w:rPr>
          <w:rFonts w:hint="eastAsia" w:ascii="Times New Roman" w:hAnsi="Times New Roman" w:eastAsia="宋体" w:cs="Times New Roman"/>
          <w:color w:val="000000" w:themeColor="text1"/>
          <w:sz w:val="24"/>
          <w:highlight w:val="none"/>
          <w:lang w:bidi="ar"/>
          <w14:textFill>
            <w14:solidFill>
              <w14:schemeClr w14:val="tx1"/>
            </w14:solidFill>
          </w14:textFill>
        </w:rPr>
        <w:t>与</w:t>
      </w:r>
      <w:r>
        <w:rPr>
          <w:rFonts w:ascii="Times New Roman" w:hAnsi="Times New Roman" w:eastAsia="宋体" w:cs="Times New Roman"/>
          <w:color w:val="000000" w:themeColor="text1"/>
          <w:sz w:val="24"/>
          <w:highlight w:val="none"/>
          <w:lang w:bidi="ar"/>
          <w14:textFill>
            <w14:solidFill>
              <w14:schemeClr w14:val="tx1"/>
            </w14:solidFill>
          </w14:textFill>
        </w:rPr>
        <w:t>文明理念的差异。</w:t>
      </w:r>
    </w:p>
    <w:p>
      <w:pPr>
        <w:spacing w:line="600" w:lineRule="exact"/>
        <w:ind w:firstLine="480" w:firstLineChars="200"/>
        <w:jc w:val="left"/>
        <w:rPr>
          <w:rFonts w:ascii="Times New Roman" w:hAnsi="Times New Roman" w:eastAsia="宋体" w:cs="Times New Roman"/>
          <w:color w:val="000000" w:themeColor="text1"/>
          <w:sz w:val="24"/>
          <w:highlight w:val="none"/>
          <w:lang w:bidi="ar"/>
          <w14:textFill>
            <w14:solidFill>
              <w14:schemeClr w14:val="tx1"/>
            </w14:solidFill>
          </w14:textFill>
        </w:rPr>
      </w:pPr>
      <w:r>
        <w:rPr>
          <w:rFonts w:ascii="Times New Roman" w:hAnsi="Times New Roman" w:eastAsia="宋体" w:cs="Times New Roman"/>
          <w:color w:val="000000" w:themeColor="text1"/>
          <w:sz w:val="24"/>
          <w:highlight w:val="none"/>
          <w:lang w:eastAsia="zh" w:bidi="ar"/>
          <w14:textFill>
            <w14:solidFill>
              <w14:schemeClr w14:val="tx1"/>
            </w14:solidFill>
          </w14:textFill>
        </w:rPr>
        <w:t>9</w:t>
      </w:r>
      <w:r>
        <w:rPr>
          <w:rFonts w:ascii="Times New Roman" w:hAnsi="Times New Roman" w:eastAsia="宋体" w:cs="Times New Roman"/>
          <w:color w:val="000000" w:themeColor="text1"/>
          <w:sz w:val="24"/>
          <w:highlight w:val="none"/>
          <w:lang w:bidi="ar"/>
          <w14:textFill>
            <w14:solidFill>
              <w14:schemeClr w14:val="tx1"/>
            </w14:solidFill>
          </w14:textFill>
        </w:rPr>
        <w:t>.2能够在解决建设工程复杂管理问题的</w:t>
      </w:r>
      <w:r>
        <w:rPr>
          <w:rFonts w:hint="eastAsia" w:ascii="Times New Roman" w:hAnsi="Times New Roman" w:eastAsia="宋体" w:cs="Times New Roman"/>
          <w:color w:val="000000" w:themeColor="text1"/>
          <w:sz w:val="24"/>
          <w:highlight w:val="none"/>
          <w:lang w:bidi="ar"/>
          <w14:textFill>
            <w14:solidFill>
              <w14:schemeClr w14:val="tx1"/>
            </w14:solidFill>
          </w14:textFill>
        </w:rPr>
        <w:t>过程</w:t>
      </w:r>
      <w:r>
        <w:rPr>
          <w:rFonts w:ascii="Times New Roman" w:hAnsi="Times New Roman" w:eastAsia="宋体" w:cs="Times New Roman"/>
          <w:color w:val="000000" w:themeColor="text1"/>
          <w:sz w:val="24"/>
          <w:highlight w:val="none"/>
          <w:lang w:bidi="ar"/>
          <w14:textFill>
            <w14:solidFill>
              <w14:schemeClr w14:val="tx1"/>
            </w14:solidFill>
          </w14:textFill>
        </w:rPr>
        <w:t>中，撰写报告、</w:t>
      </w:r>
      <w:r>
        <w:rPr>
          <w:rFonts w:hint="eastAsia" w:ascii="Times New Roman" w:hAnsi="Times New Roman" w:eastAsia="宋体" w:cs="Times New Roman"/>
          <w:color w:val="000000" w:themeColor="text1"/>
          <w:sz w:val="24"/>
          <w:highlight w:val="none"/>
          <w:lang w:bidi="ar"/>
          <w14:textFill>
            <w14:solidFill>
              <w14:schemeClr w14:val="tx1"/>
            </w14:solidFill>
          </w14:textFill>
        </w:rPr>
        <w:t>进行</w:t>
      </w:r>
      <w:r>
        <w:rPr>
          <w:rFonts w:ascii="Times New Roman" w:hAnsi="Times New Roman" w:eastAsia="宋体" w:cs="Times New Roman"/>
          <w:color w:val="000000" w:themeColor="text1"/>
          <w:sz w:val="24"/>
          <w:highlight w:val="none"/>
          <w:lang w:bidi="ar"/>
          <w14:textFill>
            <w14:solidFill>
              <w14:schemeClr w14:val="tx1"/>
            </w14:solidFill>
          </w14:textFill>
        </w:rPr>
        <w:t>陈述，</w:t>
      </w:r>
      <w:r>
        <w:rPr>
          <w:rFonts w:hint="eastAsia" w:ascii="Times New Roman" w:hAnsi="Times New Roman" w:eastAsia="宋体" w:cs="Times New Roman"/>
          <w:color w:val="000000" w:themeColor="text1"/>
          <w:sz w:val="24"/>
          <w:highlight w:val="none"/>
          <w:lang w:bidi="ar"/>
          <w14:textFill>
            <w14:solidFill>
              <w14:schemeClr w14:val="tx1"/>
            </w14:solidFill>
          </w14:textFill>
        </w:rPr>
        <w:t>清晰</w:t>
      </w:r>
      <w:r>
        <w:rPr>
          <w:rFonts w:ascii="Times New Roman" w:hAnsi="Times New Roman" w:eastAsia="宋体" w:cs="Times New Roman"/>
          <w:color w:val="000000" w:themeColor="text1"/>
          <w:sz w:val="24"/>
          <w:highlight w:val="none"/>
          <w:lang w:bidi="ar"/>
          <w14:textFill>
            <w14:solidFill>
              <w14:schemeClr w14:val="tx1"/>
            </w14:solidFill>
          </w14:textFill>
        </w:rPr>
        <w:t>表达研究或设计思路、技术路线和方案及所采取的措施和效果。</w:t>
      </w:r>
    </w:p>
    <w:p>
      <w:pPr>
        <w:spacing w:line="600" w:lineRule="exact"/>
        <w:ind w:firstLine="480" w:firstLineChars="200"/>
        <w:jc w:val="left"/>
        <w:rPr>
          <w:rFonts w:ascii="Times New Roman" w:hAnsi="Times New Roman" w:eastAsia="宋体" w:cs="Times New Roman"/>
          <w:color w:val="000000" w:themeColor="text1"/>
          <w:sz w:val="24"/>
          <w:highlight w:val="none"/>
          <w:lang w:bidi="ar"/>
          <w14:textFill>
            <w14:solidFill>
              <w14:schemeClr w14:val="tx1"/>
            </w14:solidFill>
          </w14:textFill>
        </w:rPr>
      </w:pPr>
      <w:r>
        <w:rPr>
          <w:rFonts w:ascii="Times New Roman" w:hAnsi="Times New Roman" w:eastAsia="宋体" w:cs="Times New Roman"/>
          <w:color w:val="000000" w:themeColor="text1"/>
          <w:sz w:val="24"/>
          <w:highlight w:val="none"/>
          <w:lang w:eastAsia="zh" w:bidi="ar"/>
          <w14:textFill>
            <w14:solidFill>
              <w14:schemeClr w14:val="tx1"/>
            </w14:solidFill>
          </w14:textFill>
        </w:rPr>
        <w:t>9</w:t>
      </w:r>
      <w:r>
        <w:rPr>
          <w:rFonts w:ascii="Times New Roman" w:hAnsi="Times New Roman" w:eastAsia="宋体" w:cs="Times New Roman"/>
          <w:color w:val="000000" w:themeColor="text1"/>
          <w:sz w:val="24"/>
          <w:highlight w:val="none"/>
          <w:lang w:bidi="ar"/>
          <w14:textFill>
            <w14:solidFill>
              <w14:schemeClr w14:val="tx1"/>
            </w14:solidFill>
          </w14:textFill>
        </w:rPr>
        <w:t>.3能够运用英文文献及报告资料，与不同文化背景的业界同行及社会公众</w:t>
      </w:r>
      <w:r>
        <w:rPr>
          <w:rFonts w:hint="eastAsia" w:ascii="Times New Roman" w:hAnsi="Times New Roman" w:eastAsia="宋体" w:cs="Times New Roman"/>
          <w:color w:val="000000" w:themeColor="text1"/>
          <w:sz w:val="24"/>
          <w:highlight w:val="none"/>
          <w:lang w:bidi="ar"/>
          <w14:textFill>
            <w14:solidFill>
              <w14:schemeClr w14:val="tx1"/>
            </w14:solidFill>
          </w14:textFill>
        </w:rPr>
        <w:t>开展</w:t>
      </w:r>
      <w:r>
        <w:rPr>
          <w:rFonts w:ascii="Times New Roman" w:hAnsi="Times New Roman" w:eastAsia="宋体" w:cs="Times New Roman"/>
          <w:color w:val="000000" w:themeColor="text1"/>
          <w:sz w:val="24"/>
          <w:highlight w:val="none"/>
          <w:lang w:bidi="ar"/>
          <w14:textFill>
            <w14:solidFill>
              <w14:schemeClr w14:val="tx1"/>
            </w14:solidFill>
          </w14:textFill>
        </w:rPr>
        <w:t>有效交流。</w:t>
      </w:r>
    </w:p>
    <w:p>
      <w:pPr>
        <w:spacing w:line="600" w:lineRule="exact"/>
        <w:ind w:firstLine="480" w:firstLineChars="200"/>
        <w:jc w:val="left"/>
        <w:rPr>
          <w:rFonts w:ascii="Times New Roman" w:hAnsi="Times New Roman" w:eastAsia="宋体" w:cs="Times New Roman"/>
          <w:color w:val="000000" w:themeColor="text1"/>
          <w:sz w:val="24"/>
          <w:highlight w:val="none"/>
          <w:lang w:bidi="ar"/>
          <w14:textFill>
            <w14:solidFill>
              <w14:schemeClr w14:val="tx1"/>
            </w14:solidFill>
          </w14:textFill>
        </w:rPr>
      </w:pPr>
      <w:r>
        <w:rPr>
          <w:rFonts w:ascii="Times New Roman" w:hAnsi="Times New Roman" w:eastAsia="宋体" w:cs="Times New Roman"/>
          <w:color w:val="000000" w:themeColor="text1"/>
          <w:sz w:val="24"/>
          <w:highlight w:val="none"/>
          <w:lang w:eastAsia="zh" w:bidi="ar"/>
          <w14:textFill>
            <w14:solidFill>
              <w14:schemeClr w14:val="tx1"/>
            </w14:solidFill>
          </w14:textFill>
        </w:rPr>
        <w:t>10.</w:t>
      </w:r>
      <w:r>
        <w:rPr>
          <w:rFonts w:ascii="Times New Roman" w:hAnsi="Times New Roman" w:eastAsia="宋体" w:cs="Times New Roman"/>
          <w:color w:val="000000" w:themeColor="text1"/>
          <w:sz w:val="24"/>
          <w:highlight w:val="none"/>
          <w:lang w:bidi="ar"/>
          <w14:textFill>
            <w14:solidFill>
              <w14:schemeClr w14:val="tx1"/>
            </w14:solidFill>
          </w14:textFill>
        </w:rPr>
        <w:t>项目管理：理解并掌握与工程项目相关的管理原理与经济决策方法，并能够在多学科环境中应用。</w:t>
      </w:r>
    </w:p>
    <w:p>
      <w:pPr>
        <w:spacing w:line="600" w:lineRule="exact"/>
        <w:ind w:firstLine="480" w:firstLineChars="200"/>
        <w:jc w:val="left"/>
        <w:rPr>
          <w:rFonts w:ascii="Times New Roman" w:hAnsi="Times New Roman" w:eastAsia="宋体" w:cs="Times New Roman"/>
          <w:color w:val="000000" w:themeColor="text1"/>
          <w:sz w:val="24"/>
          <w:highlight w:val="none"/>
          <w:lang w:bidi="ar"/>
          <w14:textFill>
            <w14:solidFill>
              <w14:schemeClr w14:val="tx1"/>
            </w14:solidFill>
          </w14:textFill>
        </w:rPr>
      </w:pPr>
      <w:r>
        <w:rPr>
          <w:rFonts w:ascii="Times New Roman" w:hAnsi="Times New Roman" w:eastAsia="宋体" w:cs="Times New Roman"/>
          <w:color w:val="000000" w:themeColor="text1"/>
          <w:sz w:val="24"/>
          <w:highlight w:val="none"/>
          <w:lang w:bidi="ar"/>
          <w14:textFill>
            <w14:solidFill>
              <w14:schemeClr w14:val="tx1"/>
            </w14:solidFill>
          </w14:textFill>
        </w:rPr>
        <w:t>10.1系统</w:t>
      </w:r>
      <w:r>
        <w:rPr>
          <w:rFonts w:hint="eastAsia" w:ascii="Times New Roman" w:hAnsi="Times New Roman" w:eastAsia="宋体" w:cs="Times New Roman"/>
          <w:color w:val="000000" w:themeColor="text1"/>
          <w:sz w:val="24"/>
          <w:highlight w:val="none"/>
          <w:lang w:bidi="ar"/>
          <w14:textFill>
            <w14:solidFill>
              <w14:schemeClr w14:val="tx1"/>
            </w14:solidFill>
          </w14:textFill>
        </w:rPr>
        <w:t>掌握</w:t>
      </w:r>
      <w:r>
        <w:rPr>
          <w:rFonts w:ascii="Times New Roman" w:hAnsi="Times New Roman" w:eastAsia="宋体" w:cs="Times New Roman"/>
          <w:color w:val="000000" w:themeColor="text1"/>
          <w:sz w:val="24"/>
          <w:highlight w:val="none"/>
          <w:lang w:bidi="ar"/>
          <w14:textFill>
            <w14:solidFill>
              <w14:schemeClr w14:val="tx1"/>
            </w14:solidFill>
          </w14:textFill>
        </w:rPr>
        <w:t>工程项目管理的核心原理，熟练</w:t>
      </w:r>
      <w:r>
        <w:rPr>
          <w:rFonts w:hint="eastAsia" w:ascii="Times New Roman" w:hAnsi="Times New Roman" w:eastAsia="宋体" w:cs="Times New Roman"/>
          <w:color w:val="000000" w:themeColor="text1"/>
          <w:sz w:val="24"/>
          <w:highlight w:val="none"/>
          <w:lang w:bidi="ar"/>
          <w14:textFill>
            <w14:solidFill>
              <w14:schemeClr w14:val="tx1"/>
            </w14:solidFill>
          </w14:textFill>
        </w:rPr>
        <w:t>运用</w:t>
      </w:r>
      <w:r>
        <w:rPr>
          <w:rFonts w:ascii="Times New Roman" w:hAnsi="Times New Roman" w:eastAsia="宋体" w:cs="Times New Roman"/>
          <w:color w:val="000000" w:themeColor="text1"/>
          <w:sz w:val="24"/>
          <w:highlight w:val="none"/>
          <w:lang w:bidi="ar"/>
          <w14:textFill>
            <w14:solidFill>
              <w14:schemeClr w14:val="tx1"/>
            </w14:solidFill>
          </w14:textFill>
        </w:rPr>
        <w:t>与项目相关的经济决策方法。</w:t>
      </w:r>
    </w:p>
    <w:p>
      <w:pPr>
        <w:spacing w:line="600" w:lineRule="exact"/>
        <w:ind w:firstLine="480" w:firstLineChars="200"/>
        <w:jc w:val="left"/>
        <w:rPr>
          <w:rFonts w:ascii="Times New Roman" w:hAnsi="Times New Roman" w:eastAsia="宋体" w:cs="Times New Roman"/>
          <w:color w:val="000000" w:themeColor="text1"/>
          <w:sz w:val="24"/>
          <w:highlight w:val="none"/>
          <w:lang w:bidi="ar"/>
          <w14:textFill>
            <w14:solidFill>
              <w14:schemeClr w14:val="tx1"/>
            </w14:solidFill>
          </w14:textFill>
        </w:rPr>
      </w:pPr>
      <w:r>
        <w:rPr>
          <w:rFonts w:ascii="Times New Roman" w:hAnsi="Times New Roman" w:eastAsia="宋体" w:cs="Times New Roman"/>
          <w:color w:val="000000" w:themeColor="text1"/>
          <w:sz w:val="24"/>
          <w:highlight w:val="none"/>
          <w:lang w:bidi="ar"/>
          <w14:textFill>
            <w14:solidFill>
              <w14:schemeClr w14:val="tx1"/>
            </w14:solidFill>
          </w14:textFill>
        </w:rPr>
        <w:t>10.2能够将所学的工程项目管理原理与经济决策方法，灵活应用于多学科交叉的实际工程场景。</w:t>
      </w:r>
    </w:p>
    <w:p>
      <w:pPr>
        <w:spacing w:line="600" w:lineRule="exact"/>
        <w:ind w:firstLine="480" w:firstLineChars="200"/>
        <w:jc w:val="left"/>
        <w:rPr>
          <w:rFonts w:ascii="Times New Roman" w:hAnsi="Times New Roman" w:eastAsia="宋体" w:cs="Times New Roman"/>
          <w:color w:val="000000" w:themeColor="text1"/>
          <w:sz w:val="24"/>
          <w:highlight w:val="none"/>
          <w:lang w:bidi="ar"/>
          <w14:textFill>
            <w14:solidFill>
              <w14:schemeClr w14:val="tx1"/>
            </w14:solidFill>
          </w14:textFill>
        </w:rPr>
      </w:pPr>
      <w:r>
        <w:rPr>
          <w:rFonts w:ascii="Times New Roman" w:hAnsi="Times New Roman" w:eastAsia="宋体" w:cs="Times New Roman"/>
          <w:color w:val="000000" w:themeColor="text1"/>
          <w:sz w:val="24"/>
          <w:highlight w:val="none"/>
          <w:lang w:bidi="ar"/>
          <w14:textFill>
            <w14:solidFill>
              <w14:schemeClr w14:val="tx1"/>
            </w14:solidFill>
          </w14:textFill>
        </w:rPr>
        <w:t>11.终身学习。具有自主学习、终身学习和批判性思维的意识和能力，能够理解广泛的技术变革对工程和社会的影响，适应新技术变革。</w:t>
      </w:r>
    </w:p>
    <w:p>
      <w:pPr>
        <w:spacing w:line="600" w:lineRule="exact"/>
        <w:ind w:firstLine="480" w:firstLineChars="200"/>
        <w:jc w:val="left"/>
        <w:rPr>
          <w:rFonts w:ascii="Times New Roman" w:hAnsi="Times New Roman" w:eastAsia="宋体" w:cs="Times New Roman"/>
          <w:color w:val="000000" w:themeColor="text1"/>
          <w:sz w:val="24"/>
          <w:highlight w:val="none"/>
          <w:lang w:bidi="ar"/>
          <w14:textFill>
            <w14:solidFill>
              <w14:schemeClr w14:val="tx1"/>
            </w14:solidFill>
          </w14:textFill>
        </w:rPr>
      </w:pPr>
      <w:r>
        <w:rPr>
          <w:rFonts w:ascii="Times New Roman" w:hAnsi="Times New Roman" w:eastAsia="宋体" w:cs="Times New Roman"/>
          <w:color w:val="000000" w:themeColor="text1"/>
          <w:sz w:val="24"/>
          <w:highlight w:val="none"/>
          <w:lang w:bidi="ar"/>
          <w14:textFill>
            <w14:solidFill>
              <w14:schemeClr w14:val="tx1"/>
            </w14:solidFill>
          </w14:textFill>
        </w:rPr>
        <w:t>11.1掌握自主学习的方法，</w:t>
      </w:r>
      <w:r>
        <w:rPr>
          <w:rFonts w:hint="eastAsia" w:ascii="Times New Roman" w:hAnsi="Times New Roman" w:eastAsia="宋体" w:cs="Times New Roman"/>
          <w:color w:val="000000" w:themeColor="text1"/>
          <w:sz w:val="24"/>
          <w:highlight w:val="none"/>
          <w:lang w:bidi="ar"/>
          <w14:textFill>
            <w14:solidFill>
              <w14:schemeClr w14:val="tx1"/>
            </w14:solidFill>
          </w14:textFill>
        </w:rPr>
        <w:t>持续</w:t>
      </w:r>
      <w:r>
        <w:rPr>
          <w:rFonts w:ascii="Times New Roman" w:hAnsi="Times New Roman" w:eastAsia="宋体" w:cs="Times New Roman"/>
          <w:color w:val="000000" w:themeColor="text1"/>
          <w:sz w:val="24"/>
          <w:highlight w:val="none"/>
          <w:lang w:bidi="ar"/>
          <w14:textFill>
            <w14:solidFill>
              <w14:schemeClr w14:val="tx1"/>
            </w14:solidFill>
          </w14:textFill>
        </w:rPr>
        <w:t>提升适应发展的能力。</w:t>
      </w:r>
    </w:p>
    <w:p>
      <w:pPr>
        <w:spacing w:line="600" w:lineRule="exact"/>
        <w:ind w:firstLine="480" w:firstLineChars="200"/>
        <w:jc w:val="left"/>
        <w:rPr>
          <w:rFonts w:ascii="Times New Roman" w:hAnsi="Times New Roman" w:eastAsia="宋体" w:cs="Times New Roman"/>
          <w:color w:val="000000" w:themeColor="text1"/>
          <w:sz w:val="24"/>
          <w:highlight w:val="none"/>
          <w:lang w:bidi="ar"/>
          <w14:textFill>
            <w14:solidFill>
              <w14:schemeClr w14:val="tx1"/>
            </w14:solidFill>
          </w14:textFill>
        </w:rPr>
      </w:pPr>
      <w:r>
        <w:rPr>
          <w:rFonts w:ascii="Times New Roman" w:hAnsi="Times New Roman" w:eastAsia="宋体" w:cs="Times New Roman"/>
          <w:color w:val="000000" w:themeColor="text1"/>
          <w:sz w:val="24"/>
          <w:highlight w:val="none"/>
          <w:lang w:bidi="ar"/>
          <w14:textFill>
            <w14:solidFill>
              <w14:schemeClr w14:val="tx1"/>
            </w14:solidFill>
          </w14:textFill>
        </w:rPr>
        <w:t>11.2</w:t>
      </w:r>
      <w:r>
        <w:rPr>
          <w:rFonts w:hint="eastAsia" w:ascii="Times New Roman" w:hAnsi="Times New Roman" w:eastAsia="宋体" w:cs="Times New Roman"/>
          <w:color w:val="000000" w:themeColor="text1"/>
          <w:sz w:val="24"/>
          <w:highlight w:val="none"/>
          <w:lang w:bidi="ar"/>
          <w14:textFill>
            <w14:solidFill>
              <w14:schemeClr w14:val="tx1"/>
            </w14:solidFill>
          </w14:textFill>
        </w:rPr>
        <w:t>具备</w:t>
      </w:r>
      <w:r>
        <w:rPr>
          <w:rFonts w:ascii="Times New Roman" w:hAnsi="Times New Roman" w:eastAsia="宋体" w:cs="Times New Roman"/>
          <w:color w:val="000000" w:themeColor="text1"/>
          <w:sz w:val="24"/>
          <w:highlight w:val="none"/>
          <w:lang w:bidi="ar"/>
          <w14:textFill>
            <w14:solidFill>
              <w14:schemeClr w14:val="tx1"/>
            </w14:solidFill>
          </w14:textFill>
        </w:rPr>
        <w:t>自主学习意识和终身学习</w:t>
      </w:r>
      <w:r>
        <w:rPr>
          <w:rFonts w:hint="eastAsia" w:ascii="Times New Roman" w:hAnsi="Times New Roman" w:eastAsia="宋体" w:cs="Times New Roman"/>
          <w:color w:val="000000" w:themeColor="text1"/>
          <w:sz w:val="24"/>
          <w:highlight w:val="none"/>
          <w:lang w:bidi="ar"/>
          <w14:textFill>
            <w14:solidFill>
              <w14:schemeClr w14:val="tx1"/>
            </w14:solidFill>
          </w14:textFill>
        </w:rPr>
        <w:t>理念</w:t>
      </w:r>
      <w:r>
        <w:rPr>
          <w:rFonts w:ascii="Times New Roman" w:hAnsi="Times New Roman" w:eastAsia="宋体" w:cs="Times New Roman"/>
          <w:color w:val="000000" w:themeColor="text1"/>
          <w:sz w:val="24"/>
          <w:highlight w:val="none"/>
          <w:lang w:bidi="ar"/>
          <w14:textFill>
            <w14:solidFill>
              <w14:schemeClr w14:val="tx1"/>
            </w14:solidFill>
          </w14:textFill>
        </w:rPr>
        <w:t>，能够积极适应本专业的快速发展。</w:t>
      </w:r>
    </w:p>
    <w:p>
      <w:pPr>
        <w:spacing w:line="600" w:lineRule="exact"/>
        <w:ind w:firstLine="480" w:firstLineChars="200"/>
        <w:jc w:val="left"/>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*毕业要求支撑培养目标矩阵表见表1。</w:t>
      </w:r>
    </w:p>
    <w:p>
      <w:pPr>
        <w:jc w:val="center"/>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表1  毕业要求与培养目标支撑关系矩阵</w:t>
      </w:r>
    </w:p>
    <w:tbl>
      <w:tblPr>
        <w:tblStyle w:val="7"/>
        <w:tblW w:w="735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0"/>
        <w:gridCol w:w="1470"/>
        <w:gridCol w:w="1470"/>
        <w:gridCol w:w="14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shd w:val="clear" w:color="auto" w:fill="auto"/>
            <w:vAlign w:val="center"/>
          </w:tcPr>
          <w:p>
            <w:pPr>
              <w:jc w:val="center"/>
              <w:rPr>
                <w:rFonts w:ascii="Times New Roman" w:hAnsi="Times New Roman" w:cs="Times New Roman"/>
                <w:color w:val="000000" w:themeColor="text1"/>
                <w:szCs w:val="21"/>
                <w:highlight w:val="none"/>
                <w14:textFill>
                  <w14:solidFill>
                    <w14:schemeClr w14:val="tx1"/>
                  </w14:solidFill>
                </w14:textFill>
              </w:rPr>
            </w:pPr>
          </w:p>
        </w:tc>
        <w:tc>
          <w:tcPr>
            <w:tcW w:w="1470" w:type="dxa"/>
            <w:shd w:val="clear" w:color="auto" w:fill="D8D8D8"/>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 xml:space="preserve">培养目标1 </w:t>
            </w:r>
          </w:p>
        </w:tc>
        <w:tc>
          <w:tcPr>
            <w:tcW w:w="1470" w:type="dxa"/>
            <w:shd w:val="clear" w:color="auto" w:fill="D8D8D8"/>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 xml:space="preserve">培养目标2 </w:t>
            </w:r>
          </w:p>
        </w:tc>
        <w:tc>
          <w:tcPr>
            <w:tcW w:w="1470" w:type="dxa"/>
            <w:shd w:val="clear" w:color="auto" w:fill="D8D8D8"/>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 xml:space="preserve">培养目标3 </w:t>
            </w:r>
          </w:p>
        </w:tc>
        <w:tc>
          <w:tcPr>
            <w:tcW w:w="1471" w:type="dxa"/>
            <w:shd w:val="clear" w:color="auto" w:fill="D8D8D8"/>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 xml:space="preserve">培养目标4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 xml:space="preserve">毕业要求1 </w:t>
            </w:r>
          </w:p>
        </w:tc>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w:t>
            </w:r>
          </w:p>
        </w:tc>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w:t>
            </w:r>
          </w:p>
        </w:tc>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p>
        </w:tc>
        <w:tc>
          <w:tcPr>
            <w:tcW w:w="1471"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 xml:space="preserve">毕业要求2 </w:t>
            </w:r>
          </w:p>
        </w:tc>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w:t>
            </w:r>
          </w:p>
        </w:tc>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w:t>
            </w:r>
          </w:p>
        </w:tc>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p>
        </w:tc>
        <w:tc>
          <w:tcPr>
            <w:tcW w:w="1471"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 xml:space="preserve">毕业要求3 </w:t>
            </w:r>
          </w:p>
        </w:tc>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w:t>
            </w:r>
          </w:p>
        </w:tc>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w:t>
            </w:r>
          </w:p>
        </w:tc>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p>
        </w:tc>
        <w:tc>
          <w:tcPr>
            <w:tcW w:w="1471"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 xml:space="preserve">毕业要求4 </w:t>
            </w:r>
          </w:p>
        </w:tc>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w:t>
            </w:r>
          </w:p>
        </w:tc>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w:t>
            </w:r>
          </w:p>
        </w:tc>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p>
        </w:tc>
        <w:tc>
          <w:tcPr>
            <w:tcW w:w="1471"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 xml:space="preserve">毕业要求5 </w:t>
            </w:r>
          </w:p>
        </w:tc>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w:t>
            </w:r>
          </w:p>
        </w:tc>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w:t>
            </w:r>
          </w:p>
        </w:tc>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p>
        </w:tc>
        <w:tc>
          <w:tcPr>
            <w:tcW w:w="1471"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 xml:space="preserve">毕业要求6 </w:t>
            </w:r>
          </w:p>
        </w:tc>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w:t>
            </w:r>
          </w:p>
        </w:tc>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w:t>
            </w:r>
          </w:p>
        </w:tc>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p>
        </w:tc>
        <w:tc>
          <w:tcPr>
            <w:tcW w:w="1471"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 xml:space="preserve">毕业要求7 </w:t>
            </w:r>
          </w:p>
        </w:tc>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p>
        </w:tc>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p>
        </w:tc>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w:t>
            </w:r>
          </w:p>
        </w:tc>
        <w:tc>
          <w:tcPr>
            <w:tcW w:w="1471"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 xml:space="preserve">毕业要求8 </w:t>
            </w:r>
          </w:p>
        </w:tc>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p>
        </w:tc>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p>
        </w:tc>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w:t>
            </w:r>
          </w:p>
        </w:tc>
        <w:tc>
          <w:tcPr>
            <w:tcW w:w="1471"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tcPr>
          <w:p>
            <w:pPr>
              <w:autoSpaceDE w:val="0"/>
              <w:autoSpaceDN w:val="0"/>
              <w:adjustRightIn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 xml:space="preserve">毕业要求9 </w:t>
            </w:r>
          </w:p>
        </w:tc>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p>
        </w:tc>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p>
        </w:tc>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w:t>
            </w:r>
          </w:p>
        </w:tc>
        <w:tc>
          <w:tcPr>
            <w:tcW w:w="1471"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tcPr>
          <w:p>
            <w:pPr>
              <w:autoSpaceDE w:val="0"/>
              <w:autoSpaceDN w:val="0"/>
              <w:adjustRightIn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 xml:space="preserve">毕业要求10 </w:t>
            </w:r>
          </w:p>
        </w:tc>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p>
        </w:tc>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p>
        </w:tc>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w:t>
            </w:r>
          </w:p>
        </w:tc>
        <w:tc>
          <w:tcPr>
            <w:tcW w:w="1471"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tcPr>
          <w:p>
            <w:pPr>
              <w:autoSpaceDE w:val="0"/>
              <w:autoSpaceDN w:val="0"/>
              <w:adjustRightIn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 xml:space="preserve">毕业要求11 </w:t>
            </w:r>
          </w:p>
        </w:tc>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p>
        </w:tc>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p>
        </w:tc>
        <w:tc>
          <w:tcPr>
            <w:tcW w:w="147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p>
        </w:tc>
        <w:tc>
          <w:tcPr>
            <w:tcW w:w="1471"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w:t>
            </w:r>
          </w:p>
        </w:tc>
      </w:tr>
    </w:tbl>
    <w:p>
      <w:pPr>
        <w:tabs>
          <w:tab w:val="left" w:pos="1140"/>
        </w:tabs>
        <w:spacing w:after="156" w:afterLines="50" w:line="600" w:lineRule="exact"/>
        <w:ind w:firstLine="482" w:firstLineChars="200"/>
        <w:rPr>
          <w:rFonts w:ascii="Times New Roman" w:hAnsi="Times New Roman" w:cs="Times New Roman"/>
          <w:b/>
          <w:bCs/>
          <w:color w:val="000000" w:themeColor="text1"/>
          <w:sz w:val="24"/>
          <w:highlight w:val="none"/>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p>
    <w:p>
      <w:pPr>
        <w:tabs>
          <w:tab w:val="left" w:pos="1140"/>
        </w:tabs>
        <w:spacing w:after="156" w:afterLines="50" w:line="600" w:lineRule="exact"/>
        <w:ind w:firstLine="482" w:firstLineChars="200"/>
        <w:rPr>
          <w:rFonts w:ascii="Times New Roman" w:hAnsi="Times New Roman" w:cs="Times New Roman"/>
          <w:b/>
          <w:bCs/>
          <w:color w:val="000000" w:themeColor="text1"/>
          <w:sz w:val="24"/>
          <w:highlight w:val="none"/>
          <w14:textFill>
            <w14:solidFill>
              <w14:schemeClr w14:val="tx1"/>
            </w14:solidFill>
          </w14:textFill>
        </w:rPr>
      </w:pPr>
      <w:r>
        <w:rPr>
          <w:rFonts w:ascii="Times New Roman" w:hAnsi="Times New Roman" w:cs="Times New Roman"/>
          <w:b/>
          <w:bCs/>
          <w:color w:val="000000" w:themeColor="text1"/>
          <w:sz w:val="24"/>
          <w:highlight w:val="none"/>
          <w14:textFill>
            <w14:solidFill>
              <w14:schemeClr w14:val="tx1"/>
            </w14:solidFill>
          </w14:textFill>
        </w:rPr>
        <w:t>(二)实现矩阵</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6021"/>
        <w:gridCol w:w="6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blHeader/>
          <w:jc w:val="center"/>
        </w:trPr>
        <w:tc>
          <w:tcPr>
            <w:tcW w:w="2858" w:type="pct"/>
            <w:gridSpan w:val="2"/>
            <w:vAlign w:val="center"/>
          </w:tcPr>
          <w:p>
            <w:pPr>
              <w:tabs>
                <w:tab w:val="left" w:pos="1140"/>
              </w:tabs>
              <w:adjustRightInd w:val="0"/>
              <w:snapToGrid w:val="0"/>
              <w:jc w:val="center"/>
              <w:rPr>
                <w:rFonts w:ascii="Times New Roman" w:hAnsi="Times New Roman" w:cs="Times New Roman"/>
                <w:b/>
                <w:color w:val="000000" w:themeColor="text1"/>
                <w:sz w:val="18"/>
                <w:szCs w:val="18"/>
                <w:highlight w:val="none"/>
                <w14:textFill>
                  <w14:solidFill>
                    <w14:schemeClr w14:val="tx1"/>
                  </w14:solidFill>
                </w14:textFill>
              </w:rPr>
            </w:pPr>
            <w:r>
              <w:rPr>
                <w:rFonts w:ascii="Times New Roman" w:hAnsi="Times New Roman" w:cs="Times New Roman"/>
                <w:b/>
                <w:color w:val="000000" w:themeColor="text1"/>
                <w:sz w:val="18"/>
                <w:szCs w:val="18"/>
                <w:highlight w:val="none"/>
                <w14:textFill>
                  <w14:solidFill>
                    <w14:schemeClr w14:val="tx1"/>
                  </w14:solidFill>
                </w14:textFill>
              </w:rPr>
              <w:t>毕业要求</w:t>
            </w:r>
          </w:p>
        </w:tc>
        <w:tc>
          <w:tcPr>
            <w:tcW w:w="2141" w:type="pct"/>
            <w:vMerge w:val="restart"/>
            <w:vAlign w:val="center"/>
          </w:tcPr>
          <w:p>
            <w:pPr>
              <w:tabs>
                <w:tab w:val="left" w:pos="1140"/>
              </w:tabs>
              <w:adjustRightInd w:val="0"/>
              <w:snapToGrid w:val="0"/>
              <w:jc w:val="center"/>
              <w:rPr>
                <w:rFonts w:ascii="Times New Roman" w:hAnsi="Times New Roman" w:cs="Times New Roman"/>
                <w:b/>
                <w:color w:val="000000" w:themeColor="text1"/>
                <w:sz w:val="18"/>
                <w:szCs w:val="18"/>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实现环节或途径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blHeader/>
          <w:jc w:val="center"/>
        </w:trPr>
        <w:tc>
          <w:tcPr>
            <w:tcW w:w="734" w:type="pct"/>
            <w:vAlign w:val="center"/>
          </w:tcPr>
          <w:p>
            <w:pPr>
              <w:tabs>
                <w:tab w:val="left" w:pos="1140"/>
              </w:tabs>
              <w:adjustRightInd w:val="0"/>
              <w:snapToGrid w:val="0"/>
              <w:jc w:val="center"/>
              <w:rPr>
                <w:rFonts w:ascii="Times New Roman" w:hAnsi="Times New Roman" w:cs="Times New Roman"/>
                <w:b/>
                <w:color w:val="000000" w:themeColor="text1"/>
                <w:sz w:val="18"/>
                <w:szCs w:val="18"/>
                <w:highlight w:val="none"/>
                <w14:textFill>
                  <w14:solidFill>
                    <w14:schemeClr w14:val="tx1"/>
                  </w14:solidFill>
                </w14:textFill>
              </w:rPr>
            </w:pPr>
            <w:r>
              <w:rPr>
                <w:rFonts w:ascii="Times New Roman" w:hAnsi="Times New Roman" w:cs="Times New Roman"/>
                <w:b/>
                <w:color w:val="000000" w:themeColor="text1"/>
                <w:sz w:val="18"/>
                <w:szCs w:val="18"/>
                <w:highlight w:val="none"/>
                <w14:textFill>
                  <w14:solidFill>
                    <w14:schemeClr w14:val="tx1"/>
                  </w14:solidFill>
                </w14:textFill>
              </w:rPr>
              <w:t>一级指标</w:t>
            </w:r>
          </w:p>
        </w:tc>
        <w:tc>
          <w:tcPr>
            <w:tcW w:w="2124" w:type="pct"/>
            <w:vAlign w:val="center"/>
          </w:tcPr>
          <w:p>
            <w:pPr>
              <w:tabs>
                <w:tab w:val="left" w:pos="1140"/>
              </w:tabs>
              <w:adjustRightInd w:val="0"/>
              <w:snapToGrid w:val="0"/>
              <w:jc w:val="center"/>
              <w:rPr>
                <w:rFonts w:ascii="Times New Roman" w:hAnsi="Times New Roman" w:cs="Times New Roman"/>
                <w:b/>
                <w:color w:val="000000" w:themeColor="text1"/>
                <w:sz w:val="18"/>
                <w:szCs w:val="18"/>
                <w:highlight w:val="none"/>
                <w14:textFill>
                  <w14:solidFill>
                    <w14:schemeClr w14:val="tx1"/>
                  </w14:solidFill>
                </w14:textFill>
              </w:rPr>
            </w:pPr>
            <w:r>
              <w:rPr>
                <w:rFonts w:ascii="Times New Roman" w:hAnsi="Times New Roman" w:cs="Times New Roman"/>
                <w:b/>
                <w:color w:val="000000" w:themeColor="text1"/>
                <w:sz w:val="18"/>
                <w:szCs w:val="18"/>
                <w:highlight w:val="none"/>
                <w14:textFill>
                  <w14:solidFill>
                    <w14:schemeClr w14:val="tx1"/>
                  </w14:solidFill>
                </w14:textFill>
              </w:rPr>
              <w:t>二级指标</w:t>
            </w:r>
          </w:p>
        </w:tc>
        <w:tc>
          <w:tcPr>
            <w:tcW w:w="2141" w:type="pct"/>
            <w:vMerge w:val="continue"/>
            <w:vAlign w:val="center"/>
          </w:tcPr>
          <w:p>
            <w:pPr>
              <w:tabs>
                <w:tab w:val="left" w:pos="1140"/>
              </w:tabs>
              <w:adjustRightInd w:val="0"/>
              <w:snapToGrid w:val="0"/>
              <w:jc w:val="center"/>
              <w:rPr>
                <w:rFonts w:ascii="Times New Roman" w:hAnsi="Times New Roman" w:cs="Times New Roman"/>
                <w:b/>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pct"/>
            <w:vMerge w:val="restar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1.工程知识</w:t>
            </w:r>
          </w:p>
        </w:tc>
        <w:tc>
          <w:tcPr>
            <w:tcW w:w="2124"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1.1 具有数学、自然科学的基础知识，能够应用相关数学、自然科学知识与原理表述工程管理中的复杂问题。</w:t>
            </w:r>
          </w:p>
        </w:tc>
        <w:tc>
          <w:tcPr>
            <w:tcW w:w="2141"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高等数学I A/B</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线性代数</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概率论与数理统计</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大学物理</w:t>
            </w:r>
            <w:r>
              <w:rPr>
                <w:rFonts w:ascii="Times New Roman" w:hAnsi="Times New Roman" w:eastAsia="宋体" w:cs="Times New Roman"/>
                <w:color w:val="000000" w:themeColor="text1"/>
                <w:szCs w:val="21"/>
                <w:highlight w:val="none"/>
                <w14:textFill>
                  <w14:solidFill>
                    <w14:schemeClr w14:val="tx1"/>
                  </w14:solidFill>
                </w14:textFill>
              </w:rPr>
              <w:t>Ⅲ</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应用统计学</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运筹学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734" w:type="pct"/>
            <w:vMerge w:val="continue"/>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2124"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1.2 能够应用工程基础知识、计算机知识、专业知识并结合数学、自然科学知识，分析、评价工程管理中的复杂问题。</w:t>
            </w:r>
          </w:p>
        </w:tc>
        <w:tc>
          <w:tcPr>
            <w:tcW w:w="2141" w:type="pct"/>
            <w:vAlign w:val="center"/>
          </w:tcPr>
          <w:p>
            <w:pPr>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计算思维与人工智能基础I</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工程测量</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工程力学与工程结构课程设计</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工程项目管理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pct"/>
            <w:vMerge w:val="continue"/>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2124"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1.3 能够应用工程基础知识、计算机知识、专业知识并结合数学、自然科学知识，针对工程管理中的复杂问题，提出备选方案，并进行分析、建模与仿真，选择合理的方案。</w:t>
            </w:r>
          </w:p>
        </w:tc>
        <w:tc>
          <w:tcPr>
            <w:tcW w:w="2141"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计算思维与程序设计基础</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人工智能基础</w:t>
            </w:r>
          </w:p>
          <w:p>
            <w:pPr>
              <w:adjustRightInd w:val="0"/>
              <w:snapToGrid w:val="0"/>
              <w:jc w:val="center"/>
              <w:rPr>
                <w:rFonts w:ascii="Times New Roman" w:hAnsi="Times New Roman" w:cs="Times New Roman"/>
                <w:color w:val="000000" w:themeColor="text1"/>
                <w:highlight w:val="none"/>
                <w:lang w:eastAsia="zh"/>
                <w14:textFill>
                  <w14:solidFill>
                    <w14:schemeClr w14:val="tx1"/>
                  </w14:solidFill>
                </w14:textFill>
              </w:rPr>
            </w:pPr>
            <w:r>
              <w:rPr>
                <w:rFonts w:ascii="Times New Roman" w:hAnsi="Times New Roman" w:cs="Times New Roman"/>
                <w:color w:val="000000" w:themeColor="text1"/>
                <w:szCs w:val="21"/>
                <w:highlight w:val="none"/>
                <w:lang w:eastAsia="zh"/>
                <w14:textFill>
                  <w14:solidFill>
                    <w14:schemeClr w14:val="tx1"/>
                  </w14:solidFill>
                </w14:textFill>
              </w:rPr>
              <w:t>系统工程</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工程力学与工程结构</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运筹学</w:t>
            </w:r>
          </w:p>
          <w:p>
            <w:pPr>
              <w:adjustRightInd w:val="0"/>
              <w:snapToGrid w:val="0"/>
              <w:jc w:val="center"/>
              <w:rPr>
                <w:rFonts w:hint="default" w:eastAsia="黑体"/>
                <w:color w:val="000000" w:themeColor="text1"/>
                <w:highlight w:val="none"/>
                <w:lang w:val="en-US" w:eastAsia="zh-CN"/>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建筑信息建模技术应用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4" w:type="pct"/>
            <w:vMerge w:val="restar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2.问题分析</w:t>
            </w:r>
          </w:p>
        </w:tc>
        <w:tc>
          <w:tcPr>
            <w:tcW w:w="2124"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2.1 通过文献研究分析，结合本专业相关的手册或标准，能够识别和判断工程管理过程中的复杂问题的关键环节与影响因素，提出多个备选方案。</w:t>
            </w:r>
          </w:p>
        </w:tc>
        <w:tc>
          <w:tcPr>
            <w:tcW w:w="2141"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工程力学与工程结构课程设计</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毕业论文（设计）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4" w:type="pct"/>
            <w:vMerge w:val="continue"/>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2124"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2.2 能够综合运用本专业知识结合文献研究，对工程管理过程中的复杂问题的备选方案进行分析、推演或仿真，能够确定最合理的方案并对其进行表达。</w:t>
            </w:r>
          </w:p>
        </w:tc>
        <w:tc>
          <w:tcPr>
            <w:tcW w:w="2141"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建筑信息建模（BIM）技术应用</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土木工程制图Ⅱ</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工程力学与工程结构</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毕业论文（设计）研究方法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734" w:type="pct"/>
            <w:vMerge w:val="restar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3.设计/开发解决方案</w:t>
            </w:r>
          </w:p>
        </w:tc>
        <w:tc>
          <w:tcPr>
            <w:tcW w:w="2124"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3.1根据利益相关方要求，对建设工程项目进行总体策划和设计，具有设计、计算、绘图、阅读相关技术资料、手册、标准的能力，并在总体管理设计方案环节体现创新意识。</w:t>
            </w:r>
          </w:p>
        </w:tc>
        <w:tc>
          <w:tcPr>
            <w:tcW w:w="2141"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工程测量</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土木工程制图Ⅱ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34" w:type="pct"/>
            <w:vMerge w:val="continue"/>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2124"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3.2 根据利益相关方要求，对建设工程项目进行工程计价并优化方案，具有根据项目阶段和资料进行工程计价，编写造价书，对造价构成进行分析，为项目优化提供建议的综合能力。</w:t>
            </w:r>
          </w:p>
        </w:tc>
        <w:tc>
          <w:tcPr>
            <w:tcW w:w="2141"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工程造价管理</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工程造价管理课程设计</w:t>
            </w:r>
          </w:p>
          <w:p>
            <w:pPr>
              <w:adjustRightInd w:val="0"/>
              <w:snapToGrid w:val="0"/>
              <w:jc w:val="center"/>
              <w:rPr>
                <w:rFonts w:hint="default" w:eastAsia="黑体"/>
                <w:color w:val="000000" w:themeColor="text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城市更新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734" w:type="pct"/>
            <w:vMerge w:val="continue"/>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2124"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3.3 通过调研、数据处理、研判等过程，合理分析利益相关方的需求，提出建设项目投标报价的优化方案以及合同谈判中的多个备选方案。</w:t>
            </w:r>
          </w:p>
        </w:tc>
        <w:tc>
          <w:tcPr>
            <w:tcW w:w="2141"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经济学原理</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招投标与合同管理</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工程造价管理</w:t>
            </w:r>
          </w:p>
          <w:p>
            <w:pPr>
              <w:adjustRightInd w:val="0"/>
              <w:snapToGrid w:val="0"/>
              <w:jc w:val="center"/>
              <w:rPr>
                <w:rFonts w:hint="default" w:eastAsia="黑体"/>
                <w:color w:val="000000" w:themeColor="text1"/>
                <w:highlight w:val="none"/>
                <w:lang w:val="en-US" w:eastAsia="zh-CN"/>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招投标与合同管理课程设计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734" w:type="pct"/>
            <w:vMerge w:val="continue"/>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2124"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3.4 从项目需求出发，依据建设工程项目的建设程序和相关法规，查找并加工信息，为委托人提出技术管理方案的初步实践，具有识别和理解需求、技术选择与方案设计、拟定和执行管理方案的综合能力。</w:t>
            </w:r>
          </w:p>
        </w:tc>
        <w:tc>
          <w:tcPr>
            <w:tcW w:w="2141"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形势与政策A/B/C/D</w:t>
            </w:r>
          </w:p>
          <w:p>
            <w:pPr>
              <w:adjustRightInd w:val="0"/>
              <w:snapToGrid w:val="0"/>
              <w:jc w:val="center"/>
              <w:rPr>
                <w:rFonts w:ascii="Times New Roman" w:hAnsi="Times New Roman" w:cs="Times New Roman"/>
                <w:color w:val="000000" w:themeColor="text1"/>
                <w:szCs w:val="21"/>
                <w:highlight w:val="none"/>
                <w:lang w:eastAsia="zh"/>
                <w14:textFill>
                  <w14:solidFill>
                    <w14:schemeClr w14:val="tx1"/>
                  </w14:solidFill>
                </w14:textFill>
              </w:rPr>
            </w:pPr>
            <w:r>
              <w:rPr>
                <w:rFonts w:ascii="Times New Roman" w:hAnsi="Times New Roman" w:cs="Times New Roman"/>
                <w:color w:val="000000" w:themeColor="text1"/>
                <w:szCs w:val="21"/>
                <w:highlight w:val="none"/>
                <w:lang w:eastAsia="zh"/>
                <w14:textFill>
                  <w14:solidFill>
                    <w14:schemeClr w14:val="tx1"/>
                  </w14:solidFill>
                </w14:textFill>
              </w:rPr>
              <w:t>系统工程</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工程经济学</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工程经济学课程设计</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工程监理与全过程工程咨询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pct"/>
            <w:vMerge w:val="continue"/>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2124"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3.5 综合运用专业知识，针对项目实施过程中的复杂问题，提出有效解决方案，设计能够满足特定需求的项目管理方案、项目实施程序、操作安全规程、项目协调计划等，并能领导团队实现拟定的方案。</w:t>
            </w:r>
          </w:p>
        </w:tc>
        <w:tc>
          <w:tcPr>
            <w:tcW w:w="2141"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工程项目管理</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工程项目综合实验</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毕业论文（设计）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734" w:type="pct"/>
            <w:vMerge w:val="restar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4.研究</w:t>
            </w:r>
          </w:p>
        </w:tc>
        <w:tc>
          <w:tcPr>
            <w:tcW w:w="2124"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4.1 能够针对工程管理中所涉及的利益相关者冲突、工程安全与环境保护、智能建造效果预测等复杂问题提出调研或实验方法。</w:t>
            </w:r>
          </w:p>
        </w:tc>
        <w:tc>
          <w:tcPr>
            <w:tcW w:w="2141"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管理学原理</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工程经济学课程设计</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毕业实习</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专业实习</w:t>
            </w:r>
          </w:p>
          <w:p>
            <w:pPr>
              <w:adjustRightInd w:val="0"/>
              <w:snapToGrid w:val="0"/>
              <w:jc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智能建造与智慧建筑</w:t>
            </w:r>
          </w:p>
          <w:p>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建筑供应链运营管理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734" w:type="pct"/>
            <w:vMerge w:val="continue"/>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2124"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4.2 能够基于工程原理设计调研方案或实验、制定实施方案、开展调研或实验、分析与解释调研或实验数据，并通过信息综合得到合理有效结论。</w:t>
            </w:r>
          </w:p>
        </w:tc>
        <w:tc>
          <w:tcPr>
            <w:tcW w:w="2141"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工程力学与工程结构</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工程力学与工程结构课程设计</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毕业实习</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毕业论文（设计）研究方法</w:t>
            </w:r>
          </w:p>
          <w:p>
            <w:pPr>
              <w:adjustRightInd w:val="0"/>
              <w:snapToGrid w:val="0"/>
              <w:jc w:val="center"/>
              <w:rPr>
                <w:rFonts w:hint="eastAsia" w:eastAsia="黑体"/>
                <w:color w:val="000000" w:themeColor="text1"/>
                <w:highlight w:val="none"/>
                <w:lang w:eastAsia="zh-CN"/>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智能工程机械与建造机器人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pct"/>
            <w:vMerge w:val="restar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5.使用现代工具</w:t>
            </w:r>
          </w:p>
        </w:tc>
        <w:tc>
          <w:tcPr>
            <w:tcW w:w="2124"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5.1 学习本专业所涉及的计算机、土木工程、建筑学等方面的软硬件工具的使用方法、工作原理，并能够认识现代工具在使用时的不足之处。</w:t>
            </w:r>
          </w:p>
        </w:tc>
        <w:tc>
          <w:tcPr>
            <w:tcW w:w="2141"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计算思维与程序设计基础</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人工智能基础</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土木工程制图Ⅱ</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工程认知训练</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工程测量实习</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工程造价管理课程设计</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建筑信息建模（BIM）技术应用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34" w:type="pct"/>
            <w:vMerge w:val="continue"/>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2124"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5.2 针对工程管理过程中的复杂问题，能够运用仿真计算软件等现代工具对设计过程进行预测与模拟，并理解其局限性。</w:t>
            </w:r>
          </w:p>
        </w:tc>
        <w:tc>
          <w:tcPr>
            <w:tcW w:w="2141"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计算思维与程序设计基础</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应用统计学</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运筹学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pct"/>
            <w:vMerge w:val="continue"/>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2124"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5.3 在一定的指导下，能够开发、选择与使用恰当的技术、资源、现代工具，用于解决工程管理过程的复杂问题。</w:t>
            </w:r>
          </w:p>
        </w:tc>
        <w:tc>
          <w:tcPr>
            <w:tcW w:w="2141"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计算思维与程序设计基础</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土木工程概论</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工程项目管理</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毕业论文（设计）</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毕业论文（设计）研究方法</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工程项目管理综合实验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34" w:type="pct"/>
            <w:vMerge w:val="restar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6.工程与可持续发展</w:t>
            </w:r>
          </w:p>
        </w:tc>
        <w:tc>
          <w:tcPr>
            <w:tcW w:w="2124"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6.1认识本专业应用领域及行业工程背景，学习相关技术标准、法律法规、产业政策；理解环境保护与可持续发展的内涵、政策法规，明晰二者与经济发展的协调关系，奠定理论基础。</w:t>
            </w:r>
          </w:p>
        </w:tc>
        <w:tc>
          <w:tcPr>
            <w:tcW w:w="2141"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专业导论课</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工程经济学</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工程造价管理</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招投标与合同管理</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工程经济学课程设计</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招投标与合同管理课程设计</w:t>
            </w:r>
          </w:p>
          <w:p>
            <w:pPr>
              <w:adjustRightInd w:val="0"/>
              <w:snapToGrid w:val="0"/>
              <w:jc w:val="center"/>
              <w:rPr>
                <w:rFonts w:hint="default" w:eastAsia="黑体"/>
                <w:color w:val="000000" w:themeColor="text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绿色建筑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34" w:type="pct"/>
            <w:vMerge w:val="continue"/>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2124"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6.2备专业及毕业实习经历，能依技术标准、法律法规，描述、分析、评价实习中复杂问题的解决方案；结合专业知识，分析工程实践与问题方案，评判原理、方法等的可行性。</w:t>
            </w:r>
          </w:p>
        </w:tc>
        <w:tc>
          <w:tcPr>
            <w:tcW w:w="2141"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专业实习</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毕业实习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734" w:type="pct"/>
            <w:vMerge w:val="continue"/>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2124"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6.3认识本专业对客观世界和社会的影响，评价工程实践、问题方案对社会、健康、安全等的作用，明确自身责任；针对工程管理复杂问题，评估其对环境、社会可持续发展的影响。</w:t>
            </w:r>
          </w:p>
        </w:tc>
        <w:tc>
          <w:tcPr>
            <w:tcW w:w="2141"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招投标与合同管理</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毕业实习</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招投标与合同管理课程设计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pct"/>
            <w:vMerge w:val="restar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7.工程伦理和职业道德</w:t>
            </w:r>
          </w:p>
        </w:tc>
        <w:tc>
          <w:tcPr>
            <w:tcW w:w="2124"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7.1 具有人文社会科学素养，坚持社会主义核心价值观，树立全心全意为人民服务的职业思想和正确的世界观、人生观和价值观。</w:t>
            </w:r>
          </w:p>
        </w:tc>
        <w:tc>
          <w:tcPr>
            <w:tcW w:w="2141" w:type="pct"/>
            <w:vAlign w:val="center"/>
          </w:tcPr>
          <w:p>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思想道德与法治</w:t>
            </w:r>
          </w:p>
          <w:p>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中国近现代史纲要</w:t>
            </w:r>
          </w:p>
          <w:p>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马克思主义基本原理</w:t>
            </w:r>
          </w:p>
          <w:p>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毛泽东思想和中国特色社会主义理论体系概论</w:t>
            </w:r>
          </w:p>
          <w:p>
            <w:pPr>
              <w:adjustRightInd w:val="0"/>
              <w:snapToGrid w:val="0"/>
              <w:jc w:val="center"/>
              <w:rPr>
                <w:rFonts w:ascii="Times New Roman" w:hAnsi="Times New Roman" w:eastAsia="宋体" w:cs="Times New Roman"/>
                <w:color w:val="000000" w:themeColor="text1"/>
                <w:szCs w:val="21"/>
                <w:highlight w:val="none"/>
                <w:lang w:bidi="ar"/>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习近平新时代中国特色社会主义思想概论</w:t>
            </w:r>
          </w:p>
          <w:p>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心理健康教育A/B</w:t>
            </w:r>
          </w:p>
          <w:p>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经史子集概论</w:t>
            </w:r>
          </w:p>
          <w:p>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暑期社会考察Ⅰ</w:t>
            </w:r>
          </w:p>
          <w:p>
            <w:pPr>
              <w:adjustRightInd w:val="0"/>
              <w:snapToGrid w:val="0"/>
              <w:jc w:val="center"/>
              <w:rPr>
                <w:rFonts w:ascii="Times New Roman" w:hAnsi="Times New Roman" w:eastAsia="宋体" w:cs="Times New Roman"/>
                <w:color w:val="000000" w:themeColor="text1"/>
                <w:szCs w:val="21"/>
                <w:highlight w:val="none"/>
                <w:lang w:bidi="ar"/>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暑期社会考察Ⅱ</w:t>
            </w:r>
          </w:p>
          <w:p>
            <w:pPr>
              <w:adjustRightInd w:val="0"/>
              <w:snapToGrid w:val="0"/>
              <w:jc w:val="center"/>
              <w:rPr>
                <w:rFonts w:ascii="Times New Roman" w:hAnsi="Times New Roman" w:eastAsia="宋体" w:cs="Times New Roman"/>
                <w:color w:val="000000" w:themeColor="text1"/>
                <w:szCs w:val="21"/>
                <w:highlight w:val="none"/>
                <w:lang w:bidi="ar"/>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当代大学生国家安全教育</w:t>
            </w:r>
          </w:p>
          <w:p>
            <w:pPr>
              <w:adjustRightInd w:val="0"/>
              <w:snapToGrid w:val="0"/>
              <w:jc w:val="center"/>
              <w:rPr>
                <w:rFonts w:hint="default" w:eastAsia="宋体"/>
                <w:color w:val="000000" w:themeColor="text1"/>
                <w:highlight w:val="none"/>
                <w:lang w:val="en-US" w:eastAsia="zh-CN"/>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学术素养与论文写作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734" w:type="pct"/>
            <w:vMerge w:val="continue"/>
            <w:vAlign w:val="center"/>
          </w:tcPr>
          <w:p>
            <w:pPr>
              <w:tabs>
                <w:tab w:val="left" w:pos="1140"/>
              </w:tabs>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2124"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7.2 具有社会责任感和良好的职业道德，能够坚持正确的伦理道德主张，坚持社会实践过程中的正义和正能量。</w:t>
            </w:r>
          </w:p>
        </w:tc>
        <w:tc>
          <w:tcPr>
            <w:tcW w:w="2141" w:type="pct"/>
            <w:vAlign w:val="center"/>
          </w:tcPr>
          <w:p>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思想道德与法治</w:t>
            </w:r>
          </w:p>
          <w:p>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中国近现代史纲要</w:t>
            </w:r>
          </w:p>
          <w:p>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马克思主义基本原理</w:t>
            </w:r>
          </w:p>
          <w:p>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毛泽东思想和中国特色社会主义理论体系概论</w:t>
            </w:r>
          </w:p>
          <w:p>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习近平新时代中国特色社会主义思想概论</w:t>
            </w:r>
          </w:p>
          <w:p>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军事理论</w:t>
            </w:r>
          </w:p>
          <w:p>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心理健康教育A/B</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t>工程伦理学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734" w:type="pct"/>
            <w:vAlign w:val="center"/>
          </w:tcPr>
          <w:p>
            <w:pPr>
              <w:tabs>
                <w:tab w:val="left" w:pos="1140"/>
              </w:tabs>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2124"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7.3 理解并履行工程师的社会责任，能够在工程管理实践中理解并遵守工程师职业道德和行为规范，履行责任。</w:t>
            </w:r>
          </w:p>
        </w:tc>
        <w:tc>
          <w:tcPr>
            <w:tcW w:w="2141" w:type="pct"/>
            <w:vAlign w:val="center"/>
          </w:tcPr>
          <w:p>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思想道德与法治</w:t>
            </w:r>
          </w:p>
          <w:p>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中国近现代史纲要</w:t>
            </w:r>
          </w:p>
          <w:p>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形势与政策A/B/C/D</w:t>
            </w:r>
          </w:p>
          <w:p>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大学生职业发展与就业指导A/B</w:t>
            </w:r>
          </w:p>
          <w:p>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经济法</w:t>
            </w:r>
          </w:p>
          <w:p>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招投标与合同管理</w:t>
            </w:r>
          </w:p>
          <w:p>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工程经济学</w:t>
            </w:r>
          </w:p>
          <w:p>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工程造价管理</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招投标与合同管理课程设计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734" w:type="pct"/>
            <w:vMerge w:val="restart"/>
            <w:vAlign w:val="center"/>
          </w:tcPr>
          <w:p>
            <w:pPr>
              <w:adjustRightInd w:val="0"/>
              <w:snapToGrid w:val="0"/>
              <w:jc w:val="center"/>
              <w:rPr>
                <w:rFonts w:ascii="Times New Roman" w:hAnsi="Times New Roman" w:cs="Times New Roman"/>
                <w:color w:val="000000" w:themeColor="text1"/>
                <w:szCs w:val="21"/>
                <w:highlight w:val="none"/>
                <w:lang w:eastAsia="zh"/>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8.</w:t>
            </w:r>
            <w:r>
              <w:rPr>
                <w:rFonts w:ascii="Times New Roman" w:hAnsi="Times New Roman" w:cs="Times New Roman"/>
                <w:color w:val="000000" w:themeColor="text1"/>
                <w:szCs w:val="21"/>
                <w:highlight w:val="none"/>
                <w:lang w:eastAsia="zh"/>
                <w14:textFill>
                  <w14:solidFill>
                    <w14:schemeClr w14:val="tx1"/>
                  </w14:solidFill>
                </w14:textFill>
              </w:rPr>
              <w:t>个人和团队</w:t>
            </w:r>
          </w:p>
        </w:tc>
        <w:tc>
          <w:tcPr>
            <w:tcW w:w="2124"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eastAsia="zh" w:bidi="ar"/>
                <w14:textFill>
                  <w14:solidFill>
                    <w14:schemeClr w14:val="tx1"/>
                  </w14:solidFill>
                </w14:textFill>
              </w:rPr>
              <w:t>8.</w:t>
            </w:r>
            <w:r>
              <w:rPr>
                <w:rFonts w:ascii="Times New Roman" w:hAnsi="Times New Roman" w:eastAsia="宋体" w:cs="Times New Roman"/>
                <w:color w:val="000000" w:themeColor="text1"/>
                <w:szCs w:val="21"/>
                <w:highlight w:val="none"/>
                <w:lang w:bidi="ar"/>
                <w14:textFill>
                  <w14:solidFill>
                    <w14:schemeClr w14:val="tx1"/>
                  </w14:solidFill>
                </w14:textFill>
              </w:rPr>
              <w:t>1 具有在团队中发挥作用的能力，能独立完成团队分配的工作，承担个体、团队成员以及负责人的角色。</w:t>
            </w:r>
          </w:p>
        </w:tc>
        <w:tc>
          <w:tcPr>
            <w:tcW w:w="2141"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军事理论</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工程测量实习</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暑期社会考察Ⅰ</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暑期社会考察Ⅱ</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劳动通论</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军事技能训练</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734" w:type="pct"/>
            <w:vMerge w:val="continue"/>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2124"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eastAsia="zh" w:bidi="ar"/>
                <w14:textFill>
                  <w14:solidFill>
                    <w14:schemeClr w14:val="tx1"/>
                  </w14:solidFill>
                </w14:textFill>
              </w:rPr>
              <w:t>8</w:t>
            </w:r>
            <w:r>
              <w:rPr>
                <w:rFonts w:ascii="Times New Roman" w:hAnsi="Times New Roman" w:eastAsia="宋体" w:cs="Times New Roman"/>
                <w:color w:val="000000" w:themeColor="text1"/>
                <w:szCs w:val="21"/>
                <w:highlight w:val="none"/>
                <w:lang w:bidi="ar"/>
                <w14:textFill>
                  <w14:solidFill>
                    <w14:schemeClr w14:val="tx1"/>
                  </w14:solidFill>
                </w14:textFill>
              </w:rPr>
              <w:t>.2理解多学科交叉背景下团队合作的重要性，能倾听其他团队成员的意见，组织团队成员开展工作并承担相应的责任。</w:t>
            </w:r>
          </w:p>
        </w:tc>
        <w:tc>
          <w:tcPr>
            <w:tcW w:w="2141"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创业基础</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工程认知训练</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暑期社会考察Ⅰ</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暑期社会考察Ⅱ</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管理沟通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734" w:type="pct"/>
            <w:vMerge w:val="restart"/>
            <w:vAlign w:val="center"/>
          </w:tcPr>
          <w:p>
            <w:pPr>
              <w:adjustRightInd w:val="0"/>
              <w:snapToGrid w:val="0"/>
              <w:jc w:val="center"/>
              <w:rPr>
                <w:rFonts w:ascii="Times New Roman" w:hAnsi="Times New Roman" w:cs="Times New Roman"/>
                <w:color w:val="000000" w:themeColor="text1"/>
                <w:szCs w:val="21"/>
                <w:highlight w:val="none"/>
                <w:lang w:eastAsia="zh"/>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9.</w:t>
            </w:r>
            <w:r>
              <w:rPr>
                <w:rFonts w:ascii="Times New Roman" w:hAnsi="Times New Roman" w:cs="Times New Roman"/>
                <w:color w:val="000000" w:themeColor="text1"/>
                <w:szCs w:val="21"/>
                <w:highlight w:val="none"/>
                <w:lang w:eastAsia="zh"/>
                <w14:textFill>
                  <w14:solidFill>
                    <w14:schemeClr w14:val="tx1"/>
                  </w14:solidFill>
                </w14:textFill>
              </w:rPr>
              <w:t>沟通</w:t>
            </w:r>
          </w:p>
        </w:tc>
        <w:tc>
          <w:tcPr>
            <w:tcW w:w="2124"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eastAsia="zh" w:bidi="ar"/>
                <w14:textFill>
                  <w14:solidFill>
                    <w14:schemeClr w14:val="tx1"/>
                  </w14:solidFill>
                </w14:textFill>
              </w:rPr>
              <w:t>9</w:t>
            </w:r>
            <w:r>
              <w:rPr>
                <w:rFonts w:ascii="Times New Roman" w:hAnsi="Times New Roman" w:eastAsia="宋体" w:cs="Times New Roman"/>
                <w:color w:val="000000" w:themeColor="text1"/>
                <w:szCs w:val="21"/>
                <w:highlight w:val="none"/>
                <w:lang w:bidi="ar"/>
                <w14:textFill>
                  <w14:solidFill>
                    <w14:schemeClr w14:val="tx1"/>
                  </w14:solidFill>
                </w14:textFill>
              </w:rPr>
              <w:t>.1 能够读懂英文文献，对全球化与多元文化有基本了解，能够用发展的眼光和包容的心态理解不同文化和不同文明理念的差异。</w:t>
            </w:r>
          </w:p>
        </w:tc>
        <w:tc>
          <w:tcPr>
            <w:tcW w:w="2141" w:type="pct"/>
            <w:vAlign w:val="center"/>
          </w:tcPr>
          <w:p>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大学英语基础模块A/B</w:t>
            </w:r>
          </w:p>
          <w:p>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大学英语拓展模块A/B</w:t>
            </w:r>
          </w:p>
          <w:p>
            <w:pPr>
              <w:adjustRightInd w:val="0"/>
              <w:snapToGrid w:val="0"/>
              <w:jc w:val="center"/>
              <w:rPr>
                <w:rFonts w:ascii="Times New Roman" w:hAnsi="Times New Roman" w:eastAsia="宋体" w:cs="Times New Roman"/>
                <w:color w:val="000000" w:themeColor="text1"/>
                <w:szCs w:val="21"/>
                <w:highlight w:val="none"/>
                <w:lang w:bidi="ar"/>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西方文化入门</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学术素养与论文写作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734" w:type="pct"/>
            <w:vMerge w:val="continue"/>
          </w:tcPr>
          <w:p>
            <w:pPr>
              <w:tabs>
                <w:tab w:val="left" w:pos="1140"/>
              </w:tabs>
              <w:adjustRightInd w:val="0"/>
              <w:snapToGrid w:val="0"/>
              <w:jc w:val="center"/>
              <w:rPr>
                <w:rFonts w:ascii="Times New Roman" w:hAnsi="Times New Roman" w:cs="Times New Roman"/>
                <w:color w:val="000000" w:themeColor="text1"/>
                <w:sz w:val="18"/>
                <w:szCs w:val="18"/>
                <w:highlight w:val="none"/>
                <w14:textFill>
                  <w14:solidFill>
                    <w14:schemeClr w14:val="tx1"/>
                  </w14:solidFill>
                </w14:textFill>
              </w:rPr>
            </w:pPr>
          </w:p>
        </w:tc>
        <w:tc>
          <w:tcPr>
            <w:tcW w:w="2124" w:type="pct"/>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eastAsia="zh" w:bidi="ar"/>
                <w14:textFill>
                  <w14:solidFill>
                    <w14:schemeClr w14:val="tx1"/>
                  </w14:solidFill>
                </w14:textFill>
              </w:rPr>
              <w:t>9</w:t>
            </w:r>
            <w:r>
              <w:rPr>
                <w:rFonts w:ascii="Times New Roman" w:hAnsi="Times New Roman" w:eastAsia="宋体" w:cs="Times New Roman"/>
                <w:color w:val="000000" w:themeColor="text1"/>
                <w:szCs w:val="21"/>
                <w:highlight w:val="none"/>
                <w:lang w:bidi="ar"/>
                <w14:textFill>
                  <w14:solidFill>
                    <w14:schemeClr w14:val="tx1"/>
                  </w14:solidFill>
                </w14:textFill>
              </w:rPr>
              <w:t>.2能够在解决建设工程复杂管理问题的活动中，撰写报告、陈述发言，表达研究或设计思路、技术路线和方案及所采取的措施和效果等。</w:t>
            </w:r>
          </w:p>
        </w:tc>
        <w:tc>
          <w:tcPr>
            <w:tcW w:w="2141" w:type="pct"/>
            <w:vAlign w:val="center"/>
          </w:tcPr>
          <w:p>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管理沟通</w:t>
            </w:r>
          </w:p>
          <w:p>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毕业论文（设计）研究方法</w:t>
            </w:r>
          </w:p>
          <w:p>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工程经济学</w:t>
            </w:r>
          </w:p>
          <w:p>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工程项目管理</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工程经济学课程设计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734" w:type="pct"/>
          </w:tcPr>
          <w:p>
            <w:pPr>
              <w:tabs>
                <w:tab w:val="left" w:pos="1140"/>
              </w:tabs>
              <w:adjustRightInd w:val="0"/>
              <w:snapToGrid w:val="0"/>
              <w:jc w:val="center"/>
              <w:rPr>
                <w:rFonts w:ascii="Times New Roman" w:hAnsi="Times New Roman" w:cs="Times New Roman"/>
                <w:color w:val="000000" w:themeColor="text1"/>
                <w:sz w:val="18"/>
                <w:szCs w:val="18"/>
                <w:highlight w:val="none"/>
                <w14:textFill>
                  <w14:solidFill>
                    <w14:schemeClr w14:val="tx1"/>
                  </w14:solidFill>
                </w14:textFill>
              </w:rPr>
            </w:pPr>
          </w:p>
        </w:tc>
        <w:tc>
          <w:tcPr>
            <w:tcW w:w="2124" w:type="pct"/>
            <w:vAlign w:val="center"/>
          </w:tcPr>
          <w:p>
            <w:pPr>
              <w:adjustRightInd w:val="0"/>
              <w:snapToGrid w:val="0"/>
              <w:jc w:val="center"/>
              <w:rPr>
                <w:rFonts w:ascii="Times New Roman" w:hAnsi="Times New Roman" w:eastAsia="宋体" w:cs="Times New Roman"/>
                <w:color w:val="000000" w:themeColor="text1"/>
                <w:szCs w:val="21"/>
                <w:highlight w:val="none"/>
                <w:lang w:bidi="ar"/>
                <w14:textFill>
                  <w14:solidFill>
                    <w14:schemeClr w14:val="tx1"/>
                  </w14:solidFill>
                </w14:textFill>
              </w:rPr>
            </w:pPr>
            <w:r>
              <w:rPr>
                <w:rFonts w:ascii="Times New Roman" w:hAnsi="Times New Roman" w:eastAsia="宋体" w:cs="Times New Roman"/>
                <w:color w:val="000000" w:themeColor="text1"/>
                <w:szCs w:val="21"/>
                <w:highlight w:val="none"/>
                <w:lang w:eastAsia="zh" w:bidi="ar"/>
                <w14:textFill>
                  <w14:solidFill>
                    <w14:schemeClr w14:val="tx1"/>
                  </w14:solidFill>
                </w14:textFill>
              </w:rPr>
              <w:t>9</w:t>
            </w:r>
            <w:r>
              <w:rPr>
                <w:rFonts w:ascii="Times New Roman" w:hAnsi="Times New Roman" w:eastAsia="宋体" w:cs="Times New Roman"/>
                <w:color w:val="000000" w:themeColor="text1"/>
                <w:szCs w:val="21"/>
                <w:highlight w:val="none"/>
                <w:lang w:bidi="ar"/>
                <w14:textFill>
                  <w14:solidFill>
                    <w14:schemeClr w14:val="tx1"/>
                  </w14:solidFill>
                </w14:textFill>
              </w:rPr>
              <w:t>.3 能够运用英文文献或英文报告，与具有不同文化背景的业界同行及社会公众进行交流。</w:t>
            </w:r>
          </w:p>
        </w:tc>
        <w:tc>
          <w:tcPr>
            <w:tcW w:w="2141" w:type="pct"/>
            <w:vAlign w:val="center"/>
          </w:tcPr>
          <w:p>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大学英语基础模块A/B</w:t>
            </w:r>
          </w:p>
          <w:p>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大学英语拓展模块A/B</w:t>
            </w:r>
          </w:p>
          <w:p>
            <w:pPr>
              <w:adjustRightInd w:val="0"/>
              <w:snapToGrid w:val="0"/>
              <w:jc w:val="center"/>
              <w:rPr>
                <w:rFonts w:ascii="Times New Roman" w:hAnsi="Times New Roman" w:eastAsia="宋体" w:cs="Times New Roman"/>
                <w:color w:val="000000" w:themeColor="text1"/>
                <w:szCs w:val="21"/>
                <w:highlight w:val="none"/>
                <w:lang w:bidi="ar"/>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西方文化入门</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学术素养与论文写作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734" w:type="pct"/>
            <w:vMerge w:val="restart"/>
            <w:shd w:val="clear" w:color="auto" w:fill="auto"/>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10.项目管理</w:t>
            </w:r>
          </w:p>
        </w:tc>
        <w:tc>
          <w:tcPr>
            <w:tcW w:w="2124" w:type="pct"/>
            <w:shd w:val="clear" w:color="auto" w:fill="auto"/>
            <w:vAlign w:val="center"/>
          </w:tcPr>
          <w:p>
            <w:pPr>
              <w:adjustRightInd w:val="0"/>
              <w:snapToGrid w:val="0"/>
              <w:jc w:val="center"/>
              <w:rPr>
                <w:rFonts w:ascii="Times New Roman" w:hAnsi="Times New Roman" w:cs="Times New Roman"/>
                <w:color w:val="000000" w:themeColor="text1"/>
                <w:szCs w:val="21"/>
                <w:highlight w:val="none"/>
                <w:lang w:eastAsia="zh"/>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10.1系统理解工程项目管理的核心原理，熟练掌握与项目相关的经济决策方法。</w:t>
            </w:r>
          </w:p>
        </w:tc>
        <w:tc>
          <w:tcPr>
            <w:tcW w:w="2141" w:type="pct"/>
            <w:shd w:val="clear" w:color="auto" w:fill="auto"/>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经济学原理</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工程经济学</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工程经济学课程设计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34" w:type="pct"/>
            <w:vMerge w:val="continue"/>
          </w:tcPr>
          <w:p>
            <w:pPr>
              <w:tabs>
                <w:tab w:val="left" w:pos="1140"/>
              </w:tabs>
              <w:adjustRightInd w:val="0"/>
              <w:snapToGrid w:val="0"/>
              <w:jc w:val="center"/>
              <w:rPr>
                <w:rFonts w:ascii="Times New Roman" w:hAnsi="Times New Roman" w:cs="Times New Roman"/>
                <w:color w:val="000000" w:themeColor="text1"/>
                <w:sz w:val="18"/>
                <w:szCs w:val="18"/>
                <w:highlight w:val="none"/>
                <w14:textFill>
                  <w14:solidFill>
                    <w14:schemeClr w14:val="tx1"/>
                  </w14:solidFill>
                </w14:textFill>
              </w:rPr>
            </w:pPr>
          </w:p>
        </w:tc>
        <w:tc>
          <w:tcPr>
            <w:tcW w:w="2124" w:type="pct"/>
            <w:shd w:val="clear" w:color="auto" w:fill="auto"/>
            <w:vAlign w:val="center"/>
          </w:tcPr>
          <w:p>
            <w:pPr>
              <w:adjustRightInd w:val="0"/>
              <w:snapToGrid w:val="0"/>
              <w:jc w:val="center"/>
              <w:rPr>
                <w:rFonts w:ascii="Times New Roman" w:hAnsi="Times New Roman" w:cs="Times New Roman"/>
                <w:color w:val="000000" w:themeColor="text1"/>
                <w:szCs w:val="21"/>
                <w:highlight w:val="none"/>
                <w:lang w:eastAsia="zh"/>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10.2能将所学的工程项目管理原理与经济决策方法，灵活应用于多学科交叉的实际场景。</w:t>
            </w:r>
          </w:p>
        </w:tc>
        <w:tc>
          <w:tcPr>
            <w:tcW w:w="2141" w:type="pct"/>
            <w:shd w:val="clear" w:color="auto" w:fill="auto"/>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工程项目管理综合实验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734" w:type="pct"/>
            <w:vMerge w:val="restart"/>
            <w:shd w:val="clear" w:color="auto" w:fill="auto"/>
            <w:vAlign w:val="center"/>
          </w:tcPr>
          <w:p>
            <w:pPr>
              <w:adjustRightInd w:val="0"/>
              <w:snapToGrid w:val="0"/>
              <w:jc w:val="center"/>
              <w:rPr>
                <w:rFonts w:ascii="Times New Roman" w:hAnsi="Times New Roman" w:cs="Times New Roman"/>
                <w:color w:val="000000" w:themeColor="text1"/>
                <w:szCs w:val="21"/>
                <w:highlight w:val="none"/>
                <w:lang w:eastAsia="zh"/>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11.</w:t>
            </w:r>
            <w:r>
              <w:rPr>
                <w:rFonts w:ascii="Times New Roman" w:hAnsi="Times New Roman" w:cs="Times New Roman"/>
                <w:color w:val="000000" w:themeColor="text1"/>
                <w:szCs w:val="21"/>
                <w:highlight w:val="none"/>
                <w:lang w:eastAsia="zh"/>
                <w14:textFill>
                  <w14:solidFill>
                    <w14:schemeClr w14:val="tx1"/>
                  </w14:solidFill>
                </w14:textFill>
              </w:rPr>
              <w:t>终身学习</w:t>
            </w:r>
          </w:p>
          <w:p>
            <w:pPr>
              <w:adjustRightInd w:val="0"/>
              <w:snapToGrid w:val="0"/>
              <w:jc w:val="center"/>
              <w:rPr>
                <w:rFonts w:ascii="Times New Roman" w:hAnsi="Times New Roman" w:cs="Times New Roman"/>
                <w:color w:val="000000" w:themeColor="text1"/>
                <w:szCs w:val="21"/>
                <w:highlight w:val="none"/>
                <w:lang w:eastAsia="zh"/>
                <w14:textFill>
                  <w14:solidFill>
                    <w14:schemeClr w14:val="tx1"/>
                  </w14:solidFill>
                </w14:textFill>
              </w:rPr>
            </w:pPr>
          </w:p>
        </w:tc>
        <w:tc>
          <w:tcPr>
            <w:tcW w:w="2124" w:type="pct"/>
            <w:shd w:val="clear" w:color="auto" w:fill="auto"/>
            <w:vAlign w:val="center"/>
          </w:tcPr>
          <w:p>
            <w:pPr>
              <w:adjustRightInd w:val="0"/>
              <w:snapToGrid w:val="0"/>
              <w:jc w:val="center"/>
              <w:rPr>
                <w:rFonts w:ascii="Times New Roman" w:hAnsi="Times New Roman" w:eastAsia="宋体" w:cs="Times New Roman"/>
                <w:color w:val="000000" w:themeColor="text1"/>
                <w:szCs w:val="21"/>
                <w:highlight w:val="none"/>
                <w:lang w:bidi="ar"/>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11.1具有自主学习的方法，不断提升自身适应发展的能力。</w:t>
            </w:r>
          </w:p>
          <w:p>
            <w:pPr>
              <w:adjustRightInd w:val="0"/>
              <w:snapToGrid w:val="0"/>
              <w:jc w:val="center"/>
              <w:rPr>
                <w:rFonts w:ascii="Times New Roman" w:hAnsi="Times New Roman" w:eastAsia="宋体" w:cs="Times New Roman"/>
                <w:color w:val="000000" w:themeColor="text1"/>
                <w:szCs w:val="21"/>
                <w:highlight w:val="none"/>
                <w:lang w:bidi="ar"/>
                <w14:textFill>
                  <w14:solidFill>
                    <w14:schemeClr w14:val="tx1"/>
                  </w14:solidFill>
                </w14:textFill>
              </w:rPr>
            </w:pPr>
          </w:p>
        </w:tc>
        <w:tc>
          <w:tcPr>
            <w:tcW w:w="2141" w:type="pct"/>
            <w:shd w:val="clear" w:color="auto" w:fill="auto"/>
            <w:vAlign w:val="center"/>
          </w:tcPr>
          <w:p>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大学英语基础模块A/B</w:t>
            </w:r>
          </w:p>
          <w:p>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大学英语拓展模块A/B</w:t>
            </w:r>
          </w:p>
          <w:p>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体育I、II、III、IV</w:t>
            </w:r>
          </w:p>
          <w:p>
            <w:pPr>
              <w:adjustRightInd w:val="0"/>
              <w:snapToGrid w:val="0"/>
              <w:jc w:val="center"/>
              <w:rPr>
                <w:rFonts w:ascii="Times New Roman" w:hAnsi="Times New Roman" w:eastAsia="宋体" w:cs="Times New Roman"/>
                <w:color w:val="000000" w:themeColor="text1"/>
                <w:szCs w:val="21"/>
                <w:highlight w:val="none"/>
                <w:lang w:bidi="ar"/>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专业导论课</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学术素养与论文写作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734" w:type="pct"/>
            <w:vMerge w:val="continue"/>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2124" w:type="pct"/>
            <w:shd w:val="clear" w:color="auto" w:fill="auto"/>
            <w:vAlign w:val="center"/>
          </w:tcPr>
          <w:p>
            <w:pPr>
              <w:adjustRightInd w:val="0"/>
              <w:snapToGrid w:val="0"/>
              <w:jc w:val="center"/>
              <w:rPr>
                <w:rFonts w:ascii="Times New Roman" w:hAnsi="Times New Roman" w:eastAsia="宋体" w:cs="Times New Roman"/>
                <w:color w:val="000000" w:themeColor="text1"/>
                <w:szCs w:val="21"/>
                <w:highlight w:val="none"/>
                <w:lang w:bidi="ar"/>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11.2具有自主学习意识和终身学习意识，适应本专业的快速发展。</w:t>
            </w:r>
          </w:p>
          <w:p>
            <w:pPr>
              <w:adjustRightInd w:val="0"/>
              <w:snapToGrid w:val="0"/>
              <w:jc w:val="center"/>
              <w:rPr>
                <w:rFonts w:ascii="Times New Roman" w:hAnsi="Times New Roman" w:eastAsia="宋体" w:cs="Times New Roman"/>
                <w:color w:val="000000" w:themeColor="text1"/>
                <w:szCs w:val="21"/>
                <w:highlight w:val="none"/>
                <w:lang w:bidi="ar"/>
                <w14:textFill>
                  <w14:solidFill>
                    <w14:schemeClr w14:val="tx1"/>
                  </w14:solidFill>
                </w14:textFill>
              </w:rPr>
            </w:pPr>
          </w:p>
        </w:tc>
        <w:tc>
          <w:tcPr>
            <w:tcW w:w="2141" w:type="pct"/>
            <w:shd w:val="clear" w:color="auto" w:fill="auto"/>
            <w:vAlign w:val="center"/>
          </w:tcPr>
          <w:p>
            <w:pPr>
              <w:adjustRightInd w:val="0"/>
              <w:snapToGrid w:val="0"/>
              <w:jc w:val="center"/>
              <w:rPr>
                <w:rFonts w:ascii="Times New Roman" w:hAnsi="Times New Roman" w:eastAsia="宋体" w:cs="Times New Roman"/>
                <w:color w:val="000000" w:themeColor="text1"/>
                <w:szCs w:val="21"/>
                <w:highlight w:val="none"/>
                <w:lang w:bidi="ar"/>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工程造价管理课程设计</w:t>
            </w:r>
          </w:p>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lang w:bidi="ar"/>
                <w14:textFill>
                  <w14:solidFill>
                    <w14:schemeClr w14:val="tx1"/>
                  </w14:solidFill>
                </w14:textFill>
              </w:rPr>
              <w:t>专业实习</w:t>
            </w:r>
          </w:p>
        </w:tc>
      </w:tr>
    </w:tbl>
    <w:p>
      <w:pPr>
        <w:tabs>
          <w:tab w:val="left" w:pos="1140"/>
        </w:tabs>
        <w:spacing w:line="600" w:lineRule="exact"/>
        <w:ind w:firstLine="482" w:firstLineChars="200"/>
        <w:rPr>
          <w:rFonts w:ascii="Times New Roman" w:hAnsi="Times New Roman" w:cs="Times New Roman"/>
          <w:b/>
          <w:bCs/>
          <w:color w:val="000000" w:themeColor="text1"/>
          <w:sz w:val="24"/>
          <w:highlight w:val="none"/>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p>
    <w:p>
      <w:pPr>
        <w:tabs>
          <w:tab w:val="left" w:pos="1140"/>
        </w:tabs>
        <w:spacing w:line="600" w:lineRule="exact"/>
        <w:ind w:firstLine="482" w:firstLineChars="200"/>
        <w:rPr>
          <w:rFonts w:ascii="Times New Roman" w:hAnsi="Times New Roman" w:cs="Times New Roman"/>
          <w:b/>
          <w:bCs/>
          <w:color w:val="000000" w:themeColor="text1"/>
          <w:sz w:val="24"/>
          <w:highlight w:val="none"/>
          <w14:textFill>
            <w14:solidFill>
              <w14:schemeClr w14:val="tx1"/>
            </w14:solidFill>
          </w14:textFill>
        </w:rPr>
      </w:pPr>
      <w:r>
        <w:rPr>
          <w:rFonts w:ascii="Times New Roman" w:hAnsi="Times New Roman" w:cs="Times New Roman"/>
          <w:b/>
          <w:bCs/>
          <w:color w:val="000000" w:themeColor="text1"/>
          <w:sz w:val="24"/>
          <w:highlight w:val="none"/>
          <w14:textFill>
            <w14:solidFill>
              <w14:schemeClr w14:val="tx1"/>
            </w14:solidFill>
          </w14:textFill>
        </w:rPr>
        <w:t>(三)专业课程体系与毕业要求的关联矩阵表</w:t>
      </w:r>
    </w:p>
    <w:p>
      <w:pPr>
        <w:tabs>
          <w:tab w:val="left" w:pos="1140"/>
        </w:tabs>
        <w:spacing w:line="600" w:lineRule="exact"/>
        <w:ind w:firstLine="480" w:firstLineChars="20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表中教学环节：课程、实践环节、训练等；根据课程对各项毕业要求的支撑强度分别用“H(高)、M(中)、L(弱)”表示，</w:t>
      </w:r>
      <w:r>
        <w:rPr>
          <w:rFonts w:ascii="Times New Roman" w:hAnsi="Times New Roman" w:cs="Times New Roman"/>
          <w:b/>
          <w:bCs/>
          <w:color w:val="000000" w:themeColor="text1"/>
          <w:sz w:val="24"/>
          <w:highlight w:val="none"/>
          <w14:textFill>
            <w14:solidFill>
              <w14:schemeClr w14:val="tx1"/>
            </w14:solidFill>
          </w14:textFill>
        </w:rPr>
        <w:t>支撑强度</w:t>
      </w:r>
      <w:r>
        <w:rPr>
          <w:rFonts w:ascii="Times New Roman" w:hAnsi="Times New Roman" w:cs="Times New Roman"/>
          <w:color w:val="000000" w:themeColor="text1"/>
          <w:sz w:val="24"/>
          <w:highlight w:val="none"/>
          <w14:textFill>
            <w14:solidFill>
              <w14:schemeClr w14:val="tx1"/>
            </w14:solidFill>
          </w14:textFill>
        </w:rPr>
        <w:t>可根据该课程支撑的毕业要求指标点的多寡来确定。</w:t>
      </w:r>
    </w:p>
    <w:tbl>
      <w:tblPr>
        <w:tblStyle w:val="7"/>
        <w:tblW w:w="515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2503"/>
        <w:gridCol w:w="559"/>
        <w:gridCol w:w="559"/>
        <w:gridCol w:w="559"/>
        <w:gridCol w:w="565"/>
        <w:gridCol w:w="559"/>
        <w:gridCol w:w="559"/>
        <w:gridCol w:w="559"/>
        <w:gridCol w:w="559"/>
        <w:gridCol w:w="559"/>
        <w:gridCol w:w="566"/>
        <w:gridCol w:w="5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blHeader/>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教学环节</w:t>
            </w:r>
          </w:p>
        </w:tc>
        <w:tc>
          <w:tcPr>
            <w:tcW w:w="322" w:type="pct"/>
            <w:vAlign w:val="center"/>
          </w:tcPr>
          <w:p>
            <w:pPr>
              <w:tabs>
                <w:tab w:val="left" w:pos="1140"/>
              </w:tabs>
              <w:spacing w:line="0" w:lineRule="atLeast"/>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毕业</w:t>
            </w:r>
          </w:p>
          <w:p>
            <w:pPr>
              <w:tabs>
                <w:tab w:val="left" w:pos="1140"/>
              </w:tabs>
              <w:spacing w:line="0" w:lineRule="atLeast"/>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要求1</w:t>
            </w:r>
          </w:p>
        </w:tc>
        <w:tc>
          <w:tcPr>
            <w:tcW w:w="322" w:type="pct"/>
            <w:vAlign w:val="center"/>
          </w:tcPr>
          <w:p>
            <w:pPr>
              <w:tabs>
                <w:tab w:val="left" w:pos="1140"/>
              </w:tabs>
              <w:spacing w:line="0" w:lineRule="atLeast"/>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毕业</w:t>
            </w:r>
          </w:p>
          <w:p>
            <w:pPr>
              <w:tabs>
                <w:tab w:val="left" w:pos="1140"/>
              </w:tabs>
              <w:spacing w:line="0" w:lineRule="atLeast"/>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要求2</w:t>
            </w:r>
          </w:p>
        </w:tc>
        <w:tc>
          <w:tcPr>
            <w:tcW w:w="322" w:type="pct"/>
            <w:vAlign w:val="center"/>
          </w:tcPr>
          <w:p>
            <w:pPr>
              <w:tabs>
                <w:tab w:val="left" w:pos="1140"/>
              </w:tabs>
              <w:spacing w:line="0" w:lineRule="atLeast"/>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毕业</w:t>
            </w:r>
          </w:p>
          <w:p>
            <w:pPr>
              <w:tabs>
                <w:tab w:val="left" w:pos="1140"/>
              </w:tabs>
              <w:spacing w:line="0" w:lineRule="atLeast"/>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要求3</w:t>
            </w:r>
          </w:p>
        </w:tc>
        <w:tc>
          <w:tcPr>
            <w:tcW w:w="325" w:type="pct"/>
            <w:vAlign w:val="center"/>
          </w:tcPr>
          <w:p>
            <w:pPr>
              <w:tabs>
                <w:tab w:val="left" w:pos="1140"/>
              </w:tabs>
              <w:spacing w:line="0" w:lineRule="atLeast"/>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毕业要求</w:t>
            </w:r>
          </w:p>
          <w:p>
            <w:pPr>
              <w:tabs>
                <w:tab w:val="left" w:pos="1140"/>
              </w:tabs>
              <w:spacing w:line="0" w:lineRule="atLeast"/>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4</w:t>
            </w:r>
          </w:p>
        </w:tc>
        <w:tc>
          <w:tcPr>
            <w:tcW w:w="322" w:type="pct"/>
            <w:vAlign w:val="center"/>
          </w:tcPr>
          <w:p>
            <w:pPr>
              <w:tabs>
                <w:tab w:val="left" w:pos="1140"/>
              </w:tabs>
              <w:spacing w:line="0" w:lineRule="atLeast"/>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毕业要求5</w:t>
            </w:r>
          </w:p>
        </w:tc>
        <w:tc>
          <w:tcPr>
            <w:tcW w:w="322" w:type="pct"/>
            <w:vAlign w:val="center"/>
          </w:tcPr>
          <w:p>
            <w:pPr>
              <w:tabs>
                <w:tab w:val="left" w:pos="1140"/>
              </w:tabs>
              <w:spacing w:line="0" w:lineRule="atLeast"/>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毕业要求6</w:t>
            </w:r>
          </w:p>
        </w:tc>
        <w:tc>
          <w:tcPr>
            <w:tcW w:w="322" w:type="pct"/>
            <w:vAlign w:val="center"/>
          </w:tcPr>
          <w:p>
            <w:pPr>
              <w:tabs>
                <w:tab w:val="left" w:pos="1140"/>
              </w:tabs>
              <w:spacing w:line="0" w:lineRule="atLeast"/>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毕业要求7</w:t>
            </w:r>
          </w:p>
        </w:tc>
        <w:tc>
          <w:tcPr>
            <w:tcW w:w="322" w:type="pct"/>
            <w:vAlign w:val="center"/>
          </w:tcPr>
          <w:p>
            <w:pPr>
              <w:tabs>
                <w:tab w:val="left" w:pos="1140"/>
              </w:tabs>
              <w:spacing w:line="0" w:lineRule="atLeast"/>
              <w:jc w:val="center"/>
              <w:rPr>
                <w:rFonts w:ascii="Times New Roman" w:hAnsi="Times New Roman" w:cs="Times New Roman"/>
                <w:b/>
                <w:bCs/>
                <w:color w:val="000000" w:themeColor="text1"/>
                <w:szCs w:val="21"/>
                <w:highlight w:val="none"/>
                <w:lang w:eastAsia="zh"/>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毕业要求</w:t>
            </w:r>
            <w:r>
              <w:rPr>
                <w:rFonts w:ascii="Times New Roman" w:hAnsi="Times New Roman" w:cs="Times New Roman"/>
                <w:b/>
                <w:bCs/>
                <w:color w:val="000000" w:themeColor="text1"/>
                <w:szCs w:val="21"/>
                <w:highlight w:val="none"/>
                <w:lang w:eastAsia="zh"/>
                <w14:textFill>
                  <w14:solidFill>
                    <w14:schemeClr w14:val="tx1"/>
                  </w14:solidFill>
                </w14:textFill>
              </w:rPr>
              <w:t>8</w:t>
            </w:r>
          </w:p>
        </w:tc>
        <w:tc>
          <w:tcPr>
            <w:tcW w:w="322" w:type="pct"/>
            <w:vAlign w:val="center"/>
          </w:tcPr>
          <w:p>
            <w:pPr>
              <w:tabs>
                <w:tab w:val="left" w:pos="1140"/>
              </w:tabs>
              <w:spacing w:line="0" w:lineRule="atLeast"/>
              <w:jc w:val="center"/>
              <w:rPr>
                <w:rFonts w:ascii="Times New Roman" w:hAnsi="Times New Roman" w:cs="Times New Roman"/>
                <w:b/>
                <w:bCs/>
                <w:color w:val="000000" w:themeColor="text1"/>
                <w:szCs w:val="21"/>
                <w:highlight w:val="none"/>
                <w:lang w:eastAsia="zh"/>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毕业要求</w:t>
            </w:r>
            <w:r>
              <w:rPr>
                <w:rFonts w:ascii="Times New Roman" w:hAnsi="Times New Roman" w:cs="Times New Roman"/>
                <w:b/>
                <w:bCs/>
                <w:color w:val="000000" w:themeColor="text1"/>
                <w:szCs w:val="21"/>
                <w:highlight w:val="none"/>
                <w:lang w:eastAsia="zh"/>
                <w14:textFill>
                  <w14:solidFill>
                    <w14:schemeClr w14:val="tx1"/>
                  </w14:solidFill>
                </w14:textFill>
              </w:rPr>
              <w:t>9</w:t>
            </w:r>
          </w:p>
        </w:tc>
        <w:tc>
          <w:tcPr>
            <w:tcW w:w="325" w:type="pct"/>
            <w:vAlign w:val="center"/>
          </w:tcPr>
          <w:p>
            <w:pPr>
              <w:tabs>
                <w:tab w:val="left" w:pos="1140"/>
              </w:tabs>
              <w:spacing w:line="0" w:lineRule="atLeast"/>
              <w:jc w:val="center"/>
              <w:rPr>
                <w:rFonts w:ascii="Times New Roman" w:hAnsi="Times New Roman" w:cs="Times New Roman"/>
                <w:b/>
                <w:bCs/>
                <w:color w:val="000000" w:themeColor="text1"/>
                <w:szCs w:val="21"/>
                <w:highlight w:val="none"/>
                <w:lang w:eastAsia="zh"/>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毕业要求1</w:t>
            </w:r>
            <w:r>
              <w:rPr>
                <w:rFonts w:ascii="Times New Roman" w:hAnsi="Times New Roman" w:cs="Times New Roman"/>
                <w:b/>
                <w:bCs/>
                <w:color w:val="000000" w:themeColor="text1"/>
                <w:szCs w:val="21"/>
                <w:highlight w:val="none"/>
                <w:lang w:eastAsia="zh"/>
                <w14:textFill>
                  <w14:solidFill>
                    <w14:schemeClr w14:val="tx1"/>
                  </w14:solidFill>
                </w14:textFill>
              </w:rPr>
              <w:t>0</w:t>
            </w:r>
          </w:p>
        </w:tc>
        <w:tc>
          <w:tcPr>
            <w:tcW w:w="326" w:type="pct"/>
            <w:vAlign w:val="center"/>
          </w:tcPr>
          <w:p>
            <w:pPr>
              <w:tabs>
                <w:tab w:val="left" w:pos="1140"/>
              </w:tabs>
              <w:spacing w:line="0" w:lineRule="atLeast"/>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毕业要求</w:t>
            </w:r>
          </w:p>
          <w:p>
            <w:pPr>
              <w:tabs>
                <w:tab w:val="left" w:pos="1140"/>
              </w:tabs>
              <w:spacing w:line="0" w:lineRule="atLeast"/>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lang w:eastAsia="zh"/>
                <w14:textFill>
                  <w14:solidFill>
                    <w14:schemeClr w14:val="tx1"/>
                  </w14:solidFill>
                </w14:textFill>
              </w:rPr>
              <w:t>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习近平新时代中国特色社会主义思想概论</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H</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44"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思想道德与法治</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H</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44"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中国近现代史纲要</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H</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44"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马克思主义基本原理</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H</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毛泽东思想和中国特色社会主义理论体系概论</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H</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形势与政策A/B/C/D</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劳动通论</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11"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当代大学生国家安全教育</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H</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大学英语基础模块A/B</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H</w:t>
            </w: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大学英语拓展模块A/B</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H</w:t>
            </w: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高等数学IA/IB</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线性代数</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概率论与数理统计</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大学物理Ⅲ</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计算思维与人工智能基础I</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H</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H</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军事技能训练</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3" w:hRule="atLeast"/>
          <w:jc w:val="center"/>
        </w:trPr>
        <w:tc>
          <w:tcPr>
            <w:tcW w:w="1441" w:type="pct"/>
            <w:vAlign w:val="center"/>
          </w:tcPr>
          <w:p>
            <w:pPr>
              <w:pStyle w:val="2"/>
              <w:spacing w:line="240" w:lineRule="auto"/>
              <w:ind w:firstLine="422"/>
              <w:rPr>
                <w:rFonts w:hint="eastAsia" w:asciiTheme="minorEastAsia" w:hAnsiTheme="minorEastAsia" w:eastAsiaTheme="minorEastAsia" w:cstheme="minorEastAsia"/>
                <w:b w:val="0"/>
                <w:bCs w:val="0"/>
                <w:strike/>
                <w:color w:val="000000" w:themeColor="text1"/>
                <w:sz w:val="21"/>
                <w:szCs w:val="21"/>
                <w:highlight w:val="none"/>
                <w:lang w:eastAsia="zh"/>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
                <w14:textFill>
                  <w14:solidFill>
                    <w14:schemeClr w14:val="tx1"/>
                  </w14:solidFill>
                </w14:textFill>
              </w:rPr>
              <w:t>人工智能基础</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H</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心理健康教育A/B</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H</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大学生职业发展与就业指导A/B</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创业基础</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管理学原理</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H</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经济学原理</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运筹学</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H</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应用统计学</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lang w:eastAsia="zh"/>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lang w:eastAsia="zh"/>
                <w14:textFill>
                  <w14:solidFill>
                    <w14:schemeClr w14:val="tx1"/>
                  </w14:solidFill>
                </w14:textFill>
              </w:rPr>
              <w:t>系统工程</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tcBorders>
              <w:top w:val="single" w:color="auto" w:sz="4" w:space="0"/>
            </w:tcBorders>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专业导论课</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H</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工程造价管理</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H</w:t>
            </w: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14:textFill>
                  <w14:solidFill>
                    <w14:schemeClr w14:val="tx1"/>
                  </w14:solidFill>
                </w14:textFill>
              </w:rPr>
              <w:t>智能建造与智慧建筑</w:t>
            </w:r>
          </w:p>
        </w:tc>
        <w:tc>
          <w:tcPr>
            <w:tcW w:w="322" w:type="pct"/>
            <w:vAlign w:val="center"/>
          </w:tcPr>
          <w:p>
            <w:pPr>
              <w:tabs>
                <w:tab w:val="left" w:pos="1140"/>
              </w:tabs>
              <w:spacing w:line="0" w:lineRule="atLeast"/>
              <w:jc w:val="cente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H</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城市更新</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H</w:t>
            </w: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绿色建筑</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H</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基础设施运维管理</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M</w:t>
            </w: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招投标与合同管理</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H</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工程测量</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新型建筑工业化建造方式</w:t>
            </w:r>
          </w:p>
        </w:tc>
        <w:tc>
          <w:tcPr>
            <w:tcW w:w="322" w:type="pct"/>
            <w:vAlign w:val="center"/>
          </w:tcPr>
          <w:p>
            <w:pPr>
              <w:tabs>
                <w:tab w:val="left" w:pos="1140"/>
              </w:tabs>
              <w:spacing w:line="0" w:lineRule="atLeast"/>
              <w:jc w:val="cente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工程监理与全过程工程咨询</w:t>
            </w:r>
          </w:p>
        </w:tc>
        <w:tc>
          <w:tcPr>
            <w:tcW w:w="322" w:type="pct"/>
            <w:vAlign w:val="center"/>
          </w:tcPr>
          <w:p>
            <w:pPr>
              <w:tabs>
                <w:tab w:val="left" w:pos="1140"/>
              </w:tabs>
              <w:spacing w:line="0" w:lineRule="atLeast"/>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H</w:t>
            </w: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2503" w:type="dxa"/>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14:textFill>
                  <w14:solidFill>
                    <w14:schemeClr w14:val="tx1"/>
                  </w14:solidFill>
                </w14:textFill>
              </w:rPr>
              <w:t>建筑供应链运营管理</w:t>
            </w:r>
          </w:p>
        </w:tc>
        <w:tc>
          <w:tcPr>
            <w:tcW w:w="322" w:type="pct"/>
            <w:vAlign w:val="center"/>
          </w:tcPr>
          <w:p>
            <w:pPr>
              <w:tabs>
                <w:tab w:val="left" w:pos="1140"/>
              </w:tabs>
              <w:spacing w:line="0" w:lineRule="atLeast"/>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H</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2503" w:type="dxa"/>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经济法</w:t>
            </w:r>
          </w:p>
        </w:tc>
        <w:tc>
          <w:tcPr>
            <w:tcW w:w="322" w:type="pct"/>
            <w:vAlign w:val="center"/>
          </w:tcPr>
          <w:p>
            <w:pPr>
              <w:tabs>
                <w:tab w:val="left" w:pos="1140"/>
              </w:tabs>
              <w:spacing w:line="0" w:lineRule="atLeast"/>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2503" w:type="dxa"/>
            <w:vAlign w:val="center"/>
          </w:tcPr>
          <w:p>
            <w:pPr>
              <w:widowControl/>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智能工程机械与建造机器人</w:t>
            </w:r>
          </w:p>
        </w:tc>
        <w:tc>
          <w:tcPr>
            <w:tcW w:w="322" w:type="pct"/>
            <w:vAlign w:val="center"/>
          </w:tcPr>
          <w:p>
            <w:pPr>
              <w:tabs>
                <w:tab w:val="left" w:pos="1140"/>
              </w:tabs>
              <w:spacing w:line="0" w:lineRule="atLeast"/>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p>
        </w:tc>
        <w:tc>
          <w:tcPr>
            <w:tcW w:w="325" w:type="pct"/>
            <w:vAlign w:val="center"/>
          </w:tcPr>
          <w:p>
            <w:pPr>
              <w:tabs>
                <w:tab w:val="left" w:pos="1140"/>
              </w:tabs>
              <w:spacing w:line="0" w:lineRule="atLeast"/>
              <w:jc w:val="cente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H</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工程项目管理</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H</w:t>
            </w: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工程经济学</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土木工程制图II</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工程力学与工程结构</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tcBorders>
              <w:top w:val="single" w:color="auto" w:sz="4" w:space="0"/>
              <w:bottom w:val="single" w:color="auto" w:sz="4" w:space="0"/>
            </w:tcBorders>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土木工程施工</w:t>
            </w:r>
          </w:p>
        </w:tc>
        <w:tc>
          <w:tcPr>
            <w:tcW w:w="322" w:type="pct"/>
            <w:vAlign w:val="center"/>
          </w:tcPr>
          <w:p>
            <w:pPr>
              <w:tabs>
                <w:tab w:val="left" w:pos="1140"/>
              </w:tabs>
              <w:spacing w:line="0" w:lineRule="atLeast"/>
              <w:jc w:val="center"/>
              <w:rPr>
                <w:rFonts w:ascii="Times New Roman" w:hAnsi="Times New Roman" w:cs="Times New Roman"/>
                <w:strike/>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strike/>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H</w:t>
            </w: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H</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tcBorders>
              <w:top w:val="single" w:color="auto" w:sz="4" w:space="0"/>
              <w:bottom w:val="single" w:color="auto" w:sz="4" w:space="0"/>
            </w:tcBorders>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土木工程概论</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tcBorders>
              <w:top w:val="single" w:color="auto" w:sz="4" w:space="0"/>
              <w:bottom w:val="single" w:color="auto" w:sz="4" w:space="0"/>
            </w:tcBorders>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管理沟通</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tcBorders>
              <w:top w:val="single" w:color="auto" w:sz="4" w:space="0"/>
              <w:bottom w:val="single" w:color="auto" w:sz="4" w:space="0"/>
            </w:tcBorders>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军事理论</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tcBorders>
              <w:top w:val="single" w:color="auto" w:sz="4" w:space="0"/>
              <w:bottom w:val="single" w:color="auto" w:sz="4" w:space="0"/>
            </w:tcBorders>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西方文化入门</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H</w:t>
            </w: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tcBorders>
              <w:top w:val="single" w:color="auto" w:sz="4" w:space="0"/>
              <w:bottom w:val="single" w:color="auto" w:sz="4" w:space="0"/>
            </w:tcBorders>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形势与政策A/B/C/D</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tcBorders>
              <w:top w:val="single" w:color="auto" w:sz="4" w:space="0"/>
              <w:bottom w:val="single" w:color="auto" w:sz="4" w:space="0"/>
            </w:tcBorders>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环境保护与可持续发展</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tcBorders>
              <w:top w:val="single" w:color="auto" w:sz="4" w:space="0"/>
              <w:bottom w:val="single" w:color="auto" w:sz="4" w:space="0"/>
            </w:tcBorders>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经史子集概论</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tcBorders>
              <w:top w:val="single" w:color="auto" w:sz="4" w:space="0"/>
              <w:bottom w:val="single" w:color="auto" w:sz="4" w:space="0"/>
            </w:tcBorders>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经济法</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tcBorders>
              <w:top w:val="single" w:color="auto" w:sz="4" w:space="0"/>
              <w:bottom w:val="single" w:color="auto" w:sz="4" w:space="0"/>
            </w:tcBorders>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体育I、II、III、IV</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tcBorders>
              <w:top w:val="single" w:color="auto" w:sz="4" w:space="0"/>
              <w:bottom w:val="single" w:color="auto" w:sz="4" w:space="0"/>
            </w:tcBorders>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暑期社会考察Ⅰ</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H</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tcBorders>
              <w:top w:val="single" w:color="auto" w:sz="4" w:space="0"/>
              <w:bottom w:val="single" w:color="auto" w:sz="4" w:space="0"/>
            </w:tcBorders>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工程测量实习</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tcBorders>
              <w:top w:val="single" w:color="auto" w:sz="4" w:space="0"/>
              <w:bottom w:val="single" w:color="auto" w:sz="4" w:space="0"/>
            </w:tcBorders>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工程经济学课程设计</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tcBorders>
              <w:top w:val="single" w:color="auto" w:sz="4" w:space="0"/>
              <w:bottom w:val="single" w:color="auto" w:sz="4" w:space="0"/>
            </w:tcBorders>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土木工程施工课程设计</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H</w:t>
            </w: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H</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tcBorders>
              <w:top w:val="single" w:color="auto" w:sz="4" w:space="0"/>
              <w:bottom w:val="single" w:color="auto" w:sz="4" w:space="0"/>
            </w:tcBorders>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bidi="ar"/>
                <w14:textFill>
                  <w14:solidFill>
                    <w14:schemeClr w14:val="tx1"/>
                  </w14:solidFill>
                </w14:textFill>
              </w:rPr>
              <w:t>工程伦理学</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H</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tcBorders>
              <w:top w:val="single" w:color="auto" w:sz="4" w:space="0"/>
              <w:bottom w:val="single" w:color="auto" w:sz="4" w:space="0"/>
            </w:tcBorders>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暑期社会考察Ⅱ</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H</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tcBorders>
              <w:top w:val="single" w:color="auto" w:sz="4" w:space="0"/>
              <w:bottom w:val="single" w:color="auto" w:sz="4" w:space="0"/>
            </w:tcBorders>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工程力学与工程结构课程设计</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tcBorders>
              <w:top w:val="single" w:color="auto" w:sz="4" w:space="0"/>
              <w:bottom w:val="single" w:color="auto" w:sz="4" w:space="0"/>
            </w:tcBorders>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招投标与合同管理课程设计</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H</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tcBorders>
              <w:top w:val="single" w:color="auto" w:sz="4" w:space="0"/>
              <w:bottom w:val="single" w:color="auto" w:sz="4" w:space="0"/>
            </w:tcBorders>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工程造价管理课程设计</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tcBorders>
              <w:top w:val="single" w:color="auto" w:sz="4" w:space="0"/>
              <w:bottom w:val="single" w:color="auto" w:sz="4" w:space="0"/>
            </w:tcBorders>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建筑信息建模（BIM）技术应用</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tcBorders>
              <w:top w:val="single" w:color="auto" w:sz="4" w:space="0"/>
              <w:bottom w:val="single" w:color="auto" w:sz="4" w:space="0"/>
            </w:tcBorders>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专业实习</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tcBorders>
              <w:top w:val="single" w:color="auto" w:sz="4" w:space="0"/>
              <w:bottom w:val="single" w:color="auto" w:sz="4" w:space="0"/>
            </w:tcBorders>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工程项目管理综合实验</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441" w:type="pct"/>
            <w:tcBorders>
              <w:top w:val="single" w:color="auto" w:sz="4" w:space="0"/>
              <w:bottom w:val="single" w:color="auto" w:sz="4" w:space="0"/>
            </w:tcBorders>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工程认知训练</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tcBorders>
              <w:top w:val="single" w:color="auto" w:sz="4" w:space="0"/>
              <w:bottom w:val="single" w:color="auto" w:sz="4" w:space="0"/>
            </w:tcBorders>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毕业实习</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H</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H</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tcBorders>
              <w:top w:val="single" w:color="auto" w:sz="4" w:space="0"/>
              <w:bottom w:val="single" w:color="auto" w:sz="4" w:space="0"/>
            </w:tcBorders>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毕业论文(设计)</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41" w:type="pct"/>
            <w:tcBorders>
              <w:top w:val="single" w:color="auto" w:sz="4" w:space="0"/>
              <w:bottom w:val="single" w:color="auto" w:sz="4" w:space="0"/>
            </w:tcBorders>
            <w:vAlign w:val="center"/>
          </w:tcPr>
          <w:p>
            <w:pPr>
              <w:tabs>
                <w:tab w:val="left" w:pos="1140"/>
              </w:tabs>
              <w:spacing w:line="0" w:lineRule="atLeast"/>
              <w:jc w:val="cente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毕业论文（设计）研究方法</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2"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M</w:t>
            </w:r>
          </w:p>
        </w:tc>
        <w:tc>
          <w:tcPr>
            <w:tcW w:w="325"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326" w:type="pct"/>
            <w:vAlign w:val="center"/>
          </w:tcPr>
          <w:p>
            <w:pPr>
              <w:tabs>
                <w:tab w:val="left" w:pos="1140"/>
              </w:tabs>
              <w:spacing w:line="0" w:lineRule="atLeast"/>
              <w:jc w:val="center"/>
              <w:rPr>
                <w:rFonts w:ascii="Times New Roman" w:hAnsi="Times New Roman" w:cs="Times New Roman"/>
                <w:color w:val="000000" w:themeColor="text1"/>
                <w:szCs w:val="21"/>
                <w:highlight w:val="none"/>
                <w14:textFill>
                  <w14:solidFill>
                    <w14:schemeClr w14:val="tx1"/>
                  </w14:solidFill>
                </w14:textFill>
              </w:rPr>
            </w:pPr>
          </w:p>
        </w:tc>
      </w:tr>
    </w:tbl>
    <w:p>
      <w:pPr>
        <w:rPr>
          <w:rFonts w:ascii="Times New Roman" w:hAnsi="Times New Roman" w:eastAsia="黑体" w:cs="Times New Roman"/>
          <w:b/>
          <w:bCs/>
          <w:color w:val="000000" w:themeColor="text1"/>
          <w:sz w:val="24"/>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2"/>
        <w:adjustRightInd w:val="0"/>
        <w:snapToGrid w:val="0"/>
        <w:spacing w:line="240" w:lineRule="auto"/>
        <w:ind w:firstLine="0" w:firstLineChars="0"/>
        <w:jc w:val="left"/>
        <w:rPr>
          <w:rFonts w:ascii="Times New Roman" w:hAnsi="Times New Roman" w:cs="Times New Roman"/>
          <w:b/>
          <w:bCs/>
          <w:color w:val="000000" w:themeColor="text1"/>
          <w:sz w:val="24"/>
          <w:highlight w:val="none"/>
          <w14:textFill>
            <w14:solidFill>
              <w14:schemeClr w14:val="tx1"/>
            </w14:solidFill>
          </w14:textFill>
        </w:rPr>
      </w:pPr>
      <w:r>
        <w:rPr>
          <w:rFonts w:ascii="Times New Roman" w:hAnsi="Times New Roman" w:cs="Times New Roman"/>
          <w:b/>
          <w:bCs/>
          <w:color w:val="000000" w:themeColor="text1"/>
          <w:sz w:val="24"/>
          <w:highlight w:val="none"/>
          <w14:textFill>
            <w14:solidFill>
              <w14:schemeClr w14:val="tx1"/>
            </w14:solidFill>
          </w14:textFill>
        </w:rPr>
        <w:t>四、专业课程体系拓扑图</w:t>
      </w:r>
    </w:p>
    <w:p>
      <w:pPr>
        <w:jc w:val="center"/>
        <w:rPr>
          <w:color w:val="000000" w:themeColor="text1"/>
          <w:highlight w:val="none"/>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r>
        <w:rPr>
          <w:color w:val="000000" w:themeColor="text1"/>
          <w:highlight w:val="none"/>
          <w14:textFill>
            <w14:solidFill>
              <w14:schemeClr w14:val="tx1"/>
            </w14:solidFill>
          </w14:textFill>
        </w:rPr>
        <w:object>
          <v:shape id="_x0000_i1027" o:spt="75" alt="" type="#_x0000_t75" style="height:393.6pt;width:561.45pt;" o:ole="t" filled="f" o:preferrelative="t" stroked="f" coordsize="21600,21600">
            <v:path/>
            <v:fill on="f" focussize="0,0"/>
            <v:stroke on="f"/>
            <v:imagedata r:id="rId6" o:title=""/>
            <o:lock v:ext="edit" aspectratio="f"/>
            <w10:wrap type="none"/>
            <w10:anchorlock/>
          </v:shape>
          <o:OLEObject Type="Embed" ProgID="Visio.Drawing.15" ShapeID="_x0000_i1027" DrawAspect="Content" ObjectID="_1468075725" r:id="rId5">
            <o:LockedField>false</o:LockedField>
          </o:OLEObject>
        </w:object>
      </w:r>
      <w:bookmarkStart w:id="4" w:name="_GoBack"/>
      <w:bookmarkEnd w:id="4"/>
    </w:p>
    <w:p>
      <w:pPr>
        <w:spacing w:line="600" w:lineRule="exact"/>
        <w:ind w:firstLine="482" w:firstLineChars="200"/>
        <w:outlineLvl w:val="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eastAsia="黑体" w:cs="Times New Roman"/>
          <w:b/>
          <w:bCs/>
          <w:color w:val="000000" w:themeColor="text1"/>
          <w:sz w:val="24"/>
          <w:highlight w:val="none"/>
          <w14:textFill>
            <w14:solidFill>
              <w14:schemeClr w14:val="tx1"/>
            </w14:solidFill>
          </w14:textFill>
        </w:rPr>
        <w:t>五、专业核心课程</w:t>
      </w:r>
    </w:p>
    <w:p>
      <w:pPr>
        <w:spacing w:line="600" w:lineRule="exact"/>
        <w:ind w:firstLine="480" w:firstLineChars="20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工程管理专业的核心课程主要有：工程经济学、招投标与合同管理、工程造价管理、土木工程制图Ⅱ、建筑信息建模（BIM）技术应用、运筹学</w:t>
      </w:r>
      <w:r>
        <w:rPr>
          <w:rFonts w:ascii="Times New Roman" w:hAnsi="Times New Roman" w:cs="Times New Roman"/>
          <w:color w:val="000000" w:themeColor="text1"/>
          <w:sz w:val="24"/>
          <w:highlight w:val="none"/>
          <w:lang w:eastAsia="zh"/>
          <w14:textFill>
            <w14:solidFill>
              <w14:schemeClr w14:val="tx1"/>
            </w14:solidFill>
          </w14:textFill>
        </w:rPr>
        <w:t>、</w:t>
      </w:r>
      <w:r>
        <w:rPr>
          <w:rFonts w:hint="eastAsia" w:ascii="Times New Roman" w:hAnsi="Times New Roman" w:cs="Times New Roman"/>
          <w:color w:val="000000" w:themeColor="text1"/>
          <w:sz w:val="24"/>
          <w:highlight w:val="none"/>
          <w:lang w:eastAsia="zh"/>
          <w14:textFill>
            <w14:solidFill>
              <w14:schemeClr w14:val="tx1"/>
            </w14:solidFill>
          </w14:textFill>
        </w:rPr>
        <w:t>计算思维与人工智能基础I</w:t>
      </w:r>
      <w:r>
        <w:rPr>
          <w:rFonts w:ascii="Times New Roman" w:hAnsi="Times New Roman" w:cs="Times New Roman"/>
          <w:color w:val="000000" w:themeColor="text1"/>
          <w:sz w:val="24"/>
          <w:highlight w:val="none"/>
          <w:lang w:eastAsia="zh"/>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系统工程、工程项目管理</w:t>
      </w:r>
      <w:r>
        <w:rPr>
          <w:rFonts w:ascii="Times New Roman" w:hAnsi="Times New Roman" w:cs="Times New Roman"/>
          <w:color w:val="000000" w:themeColor="text1"/>
          <w:sz w:val="24"/>
          <w:highlight w:val="none"/>
          <w:lang w:eastAsia="zh"/>
          <w14:textFill>
            <w14:solidFill>
              <w14:schemeClr w14:val="tx1"/>
            </w14:solidFill>
          </w14:textFill>
        </w:rPr>
        <w:t>等</w:t>
      </w:r>
      <w:r>
        <w:rPr>
          <w:rFonts w:ascii="Times New Roman" w:hAnsi="Times New Roman" w:cs="Times New Roman"/>
          <w:color w:val="000000" w:themeColor="text1"/>
          <w:sz w:val="24"/>
          <w:highlight w:val="none"/>
          <w14:textFill>
            <w14:solidFill>
              <w14:schemeClr w14:val="tx1"/>
            </w14:solidFill>
          </w14:textFill>
        </w:rPr>
        <w:t>。</w:t>
      </w:r>
    </w:p>
    <w:p>
      <w:pPr>
        <w:spacing w:line="600" w:lineRule="exact"/>
        <w:ind w:firstLine="482" w:firstLineChars="200"/>
        <w:outlineLvl w:val="0"/>
        <w:rPr>
          <w:rFonts w:ascii="Times New Roman" w:hAnsi="Times New Roman" w:eastAsia="黑体" w:cs="Times New Roman"/>
          <w:b/>
          <w:bCs/>
          <w:color w:val="000000" w:themeColor="text1"/>
          <w:sz w:val="24"/>
          <w:highlight w:val="none"/>
          <w14:textFill>
            <w14:solidFill>
              <w14:schemeClr w14:val="tx1"/>
            </w14:solidFill>
          </w14:textFill>
        </w:rPr>
      </w:pPr>
      <w:r>
        <w:rPr>
          <w:rFonts w:ascii="Times New Roman" w:hAnsi="Times New Roman" w:eastAsia="黑体" w:cs="Times New Roman"/>
          <w:b/>
          <w:bCs/>
          <w:color w:val="000000" w:themeColor="text1"/>
          <w:sz w:val="24"/>
          <w:highlight w:val="none"/>
          <w14:textFill>
            <w14:solidFill>
              <w14:schemeClr w14:val="tx1"/>
            </w14:solidFill>
          </w14:textFill>
        </w:rPr>
        <w:t>六、毕业和学位</w:t>
      </w:r>
    </w:p>
    <w:p>
      <w:pPr>
        <w:spacing w:line="600" w:lineRule="exact"/>
        <w:ind w:firstLine="480" w:firstLineChars="20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修满本人才培养方案规定的</w:t>
      </w:r>
      <w:r>
        <w:rPr>
          <w:rFonts w:hint="eastAsia" w:ascii="Times New Roman" w:hAnsi="Times New Roman" w:cs="Times New Roman"/>
          <w:color w:val="000000" w:themeColor="text1"/>
          <w:sz w:val="24"/>
          <w:highlight w:val="none"/>
          <w14:textFill>
            <w14:solidFill>
              <w14:schemeClr w14:val="tx1"/>
            </w14:solidFill>
          </w14:textFill>
        </w:rPr>
        <w:t>166</w:t>
      </w:r>
      <w:r>
        <w:rPr>
          <w:rFonts w:ascii="Times New Roman" w:hAnsi="Times New Roman" w:cs="Times New Roman"/>
          <w:color w:val="000000" w:themeColor="text1"/>
          <w:sz w:val="24"/>
          <w:highlight w:val="none"/>
          <w14:textFill>
            <w14:solidFill>
              <w14:schemeClr w14:val="tx1"/>
            </w14:solidFill>
          </w14:textFill>
        </w:rPr>
        <w:t>学分，成绩合格并符合《河北工业大学普通本科学生学籍管理规定》要求的学生，可获得工程管理专业本科毕业证书。</w:t>
      </w:r>
    </w:p>
    <w:p>
      <w:pPr>
        <w:spacing w:line="600" w:lineRule="exact"/>
        <w:ind w:firstLine="480" w:firstLineChars="20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符合毕业要求并达到《河北工业大学学位授予实施细则》要求的学生，经学校学位评定委员会审查批准，可授予管理学学士学位。</w:t>
      </w:r>
      <w:r>
        <w:rPr>
          <w:rFonts w:ascii="Times New Roman" w:hAnsi="Times New Roman" w:cs="Times New Roman"/>
          <w:color w:val="000000" w:themeColor="text1"/>
          <w:sz w:val="24"/>
          <w:highlight w:val="none"/>
          <w14:textFill>
            <w14:solidFill>
              <w14:schemeClr w14:val="tx1"/>
            </w14:solidFill>
          </w14:textFill>
        </w:rPr>
        <w:br w:type="page"/>
      </w:r>
    </w:p>
    <w:p>
      <w:pPr>
        <w:spacing w:line="0" w:lineRule="atLeast"/>
        <w:jc w:val="center"/>
        <w:rPr>
          <w:rFonts w:ascii="Times New Roman" w:hAnsi="Times New Roman" w:eastAsia="黑体" w:cs="Times New Roman"/>
          <w:b/>
          <w:bCs/>
          <w:color w:val="000000" w:themeColor="text1"/>
          <w:sz w:val="32"/>
          <w:szCs w:val="32"/>
          <w:highlight w:val="none"/>
          <w14:textFill>
            <w14:solidFill>
              <w14:schemeClr w14:val="tx1"/>
            </w14:solidFill>
          </w14:textFill>
        </w:rPr>
      </w:pPr>
      <w:r>
        <w:rPr>
          <w:rFonts w:ascii="Times New Roman" w:hAnsi="Times New Roman" w:eastAsia="黑体" w:cs="Times New Roman"/>
          <w:b/>
          <w:bCs/>
          <w:color w:val="000000" w:themeColor="text1"/>
          <w:sz w:val="32"/>
          <w:szCs w:val="32"/>
          <w:highlight w:val="none"/>
          <w14:textFill>
            <w14:solidFill>
              <w14:schemeClr w14:val="tx1"/>
            </w14:solidFill>
          </w14:textFill>
        </w:rPr>
        <w:t>工程管理专业教学进程安排表</w:t>
      </w:r>
    </w:p>
    <w:p>
      <w:pPr>
        <w:spacing w:line="500" w:lineRule="exact"/>
        <w:jc w:val="center"/>
        <w:outlineLvl w:val="0"/>
        <w:rPr>
          <w:rFonts w:ascii="Times New Roman" w:hAnsi="Times New Roman" w:eastAsia="黑体" w:cs="Times New Roman"/>
          <w:b/>
          <w:bCs/>
          <w:color w:val="000000" w:themeColor="text1"/>
          <w:sz w:val="28"/>
          <w:szCs w:val="28"/>
          <w:highlight w:val="none"/>
          <w14:textFill>
            <w14:solidFill>
              <w14:schemeClr w14:val="tx1"/>
            </w14:solidFill>
          </w14:textFill>
        </w:rPr>
      </w:pPr>
      <w:r>
        <w:rPr>
          <w:rFonts w:ascii="Times New Roman" w:hAnsi="Times New Roman" w:eastAsia="黑体" w:cs="Times New Roman"/>
          <w:b/>
          <w:bCs/>
          <w:color w:val="000000" w:themeColor="text1"/>
          <w:sz w:val="28"/>
          <w:szCs w:val="28"/>
          <w:highlight w:val="none"/>
          <w14:textFill>
            <w14:solidFill>
              <w14:schemeClr w14:val="tx1"/>
            </w14:solidFill>
          </w14:textFill>
        </w:rPr>
        <w:t>一、通识教育课程</w:t>
      </w:r>
    </w:p>
    <w:tbl>
      <w:tblPr>
        <w:tblStyle w:val="7"/>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3"/>
        <w:gridCol w:w="2599"/>
        <w:gridCol w:w="427"/>
        <w:gridCol w:w="427"/>
        <w:gridCol w:w="427"/>
        <w:gridCol w:w="427"/>
        <w:gridCol w:w="427"/>
        <w:gridCol w:w="427"/>
        <w:gridCol w:w="427"/>
        <w:gridCol w:w="427"/>
        <w:gridCol w:w="427"/>
        <w:gridCol w:w="427"/>
        <w:gridCol w:w="427"/>
        <w:gridCol w:w="427"/>
        <w:gridCol w:w="427"/>
        <w:gridCol w:w="427"/>
        <w:gridCol w:w="427"/>
        <w:gridCol w:w="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63" w:type="dxa"/>
            <w:vMerge w:val="restart"/>
            <w:tcBorders>
              <w:top w:val="single" w:color="auto" w:sz="8" w:space="0"/>
              <w:left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课程性质</w:t>
            </w:r>
          </w:p>
        </w:tc>
        <w:tc>
          <w:tcPr>
            <w:tcW w:w="2599" w:type="dxa"/>
            <w:vMerge w:val="restart"/>
            <w:tcBorders>
              <w:top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课程名称</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学    分</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总 学 时</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授课学时</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实验学时</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上机学时</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实践学时</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考试类别</w:t>
            </w:r>
          </w:p>
        </w:tc>
        <w:tc>
          <w:tcPr>
            <w:tcW w:w="3416" w:type="dxa"/>
            <w:gridSpan w:val="8"/>
            <w:tcBorders>
              <w:top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学期</w:t>
            </w:r>
          </w:p>
        </w:tc>
        <w:tc>
          <w:tcPr>
            <w:tcW w:w="430" w:type="dxa"/>
            <w:vMerge w:val="restart"/>
            <w:tcBorders>
              <w:top w:val="single" w:color="auto" w:sz="8" w:space="0"/>
              <w:right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授课单位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63" w:type="dxa"/>
            <w:vMerge w:val="continue"/>
            <w:tcBorders>
              <w:left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2599"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854" w:type="dxa"/>
            <w:gridSpan w:val="2"/>
            <w:vAlign w:val="bottom"/>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第一学年</w:t>
            </w:r>
          </w:p>
        </w:tc>
        <w:tc>
          <w:tcPr>
            <w:tcW w:w="854" w:type="dxa"/>
            <w:gridSpan w:val="2"/>
            <w:vAlign w:val="bottom"/>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第二学年</w:t>
            </w:r>
          </w:p>
        </w:tc>
        <w:tc>
          <w:tcPr>
            <w:tcW w:w="854" w:type="dxa"/>
            <w:gridSpan w:val="2"/>
            <w:vAlign w:val="bottom"/>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第三学年</w:t>
            </w:r>
          </w:p>
        </w:tc>
        <w:tc>
          <w:tcPr>
            <w:tcW w:w="854" w:type="dxa"/>
            <w:gridSpan w:val="2"/>
            <w:vAlign w:val="bottom"/>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第四学年</w:t>
            </w:r>
          </w:p>
        </w:tc>
        <w:tc>
          <w:tcPr>
            <w:tcW w:w="430" w:type="dxa"/>
            <w:vMerge w:val="continue"/>
            <w:tcBorders>
              <w:right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463" w:type="dxa"/>
            <w:vMerge w:val="continue"/>
            <w:tcBorders>
              <w:left w:val="single" w:color="auto" w:sz="8" w:space="0"/>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2599"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1</w:t>
            </w: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2</w:t>
            </w: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3</w:t>
            </w: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4</w:t>
            </w: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5</w:t>
            </w: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6</w:t>
            </w: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7</w:t>
            </w: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8</w:t>
            </w:r>
          </w:p>
        </w:tc>
        <w:tc>
          <w:tcPr>
            <w:tcW w:w="430" w:type="dxa"/>
            <w:vMerge w:val="continue"/>
            <w:tcBorders>
              <w:bottom w:val="single" w:color="auto" w:sz="8" w:space="0"/>
              <w:right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9897" w:type="dxa"/>
            <w:gridSpan w:val="18"/>
            <w:tcBorders>
              <w:top w:val="single" w:color="auto" w:sz="8" w:space="0"/>
              <w:left w:val="single" w:color="auto" w:sz="8" w:space="0"/>
              <w:right w:val="single" w:color="auto" w:sz="8" w:space="0"/>
            </w:tcBorders>
          </w:tcPr>
          <w:p>
            <w:pPr>
              <w:snapToGrid w:val="0"/>
              <w:spacing w:line="240" w:lineRule="exact"/>
              <w:jc w:val="center"/>
              <w:rPr>
                <w:rFonts w:ascii="Times New Roman" w:hAnsi="Times New Roman" w:eastAsia="黑体" w:cs="Times New Roman"/>
                <w:b/>
                <w:color w:val="000000" w:themeColor="text1"/>
                <w:sz w:val="24"/>
                <w:highlight w:val="none"/>
                <w14:textFill>
                  <w14:solidFill>
                    <w14:schemeClr w14:val="tx1"/>
                  </w14:solidFill>
                </w14:textFill>
              </w:rPr>
            </w:pPr>
            <w:r>
              <w:rPr>
                <w:rFonts w:ascii="Times New Roman" w:hAnsi="Times New Roman" w:eastAsia="黑体" w:cs="Times New Roman"/>
                <w:b/>
                <w:color w:val="000000" w:themeColor="text1"/>
                <w:szCs w:val="21"/>
                <w:highlight w:val="none"/>
                <w14:textFill>
                  <w14:solidFill>
                    <w14:schemeClr w14:val="tx1"/>
                  </w14:solidFill>
                </w14:textFill>
              </w:rPr>
              <w:t>(一)通识公共基础课程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9897" w:type="dxa"/>
            <w:gridSpan w:val="18"/>
            <w:tcBorders>
              <w:top w:val="single" w:color="auto" w:sz="8" w:space="0"/>
              <w:left w:val="single" w:color="auto" w:sz="8" w:space="0"/>
              <w:right w:val="single" w:color="auto" w:sz="8" w:space="0"/>
            </w:tcBorders>
          </w:tcPr>
          <w:p>
            <w:pPr>
              <w:snapToGrid w:val="0"/>
              <w:spacing w:line="240" w:lineRule="exact"/>
              <w:jc w:val="center"/>
              <w:rPr>
                <w:rFonts w:ascii="Times New Roman" w:hAnsi="Times New Roman" w:eastAsia="黑体" w:cs="Times New Roman"/>
                <w:b/>
                <w:color w:val="000000" w:themeColor="text1"/>
                <w:sz w:val="18"/>
                <w:szCs w:val="18"/>
                <w:highlight w:val="none"/>
                <w14:textFill>
                  <w14:solidFill>
                    <w14:schemeClr w14:val="tx1"/>
                  </w14:solidFill>
                </w14:textFill>
              </w:rPr>
            </w:pPr>
            <w:r>
              <w:rPr>
                <w:rFonts w:ascii="Times New Roman" w:hAnsi="Times New Roman" w:eastAsia="黑体" w:cs="Times New Roman"/>
                <w:b/>
                <w:color w:val="000000" w:themeColor="text1"/>
                <w:sz w:val="18"/>
                <w:szCs w:val="18"/>
                <w:highlight w:val="none"/>
                <w14:textFill>
                  <w14:solidFill>
                    <w14:schemeClr w14:val="tx1"/>
                  </w14:solidFill>
                </w14:textFill>
              </w:rPr>
              <w:t>思想政治类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思想道德与法治</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48</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40</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8</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Y</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中国近现代史纲要</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48</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40</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8</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Y</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马克思主义基本原理</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48</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40</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8</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Y</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6" w:hRule="atLeast"/>
          <w:jc w:val="center"/>
        </w:trPr>
        <w:tc>
          <w:tcPr>
            <w:tcW w:w="463" w:type="dxa"/>
            <w:tcBorders>
              <w:left w:val="single" w:color="auto" w:sz="8" w:space="0"/>
            </w:tcBorders>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必修</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习近平新时代中国特色社会主义思想概论</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48</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40</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8</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Y</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2" w:hRule="atLeast"/>
          <w:jc w:val="center"/>
        </w:trPr>
        <w:tc>
          <w:tcPr>
            <w:tcW w:w="463" w:type="dxa"/>
            <w:tcBorders>
              <w:left w:val="single" w:color="auto" w:sz="8" w:space="0"/>
            </w:tcBorders>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必修</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毛泽东思想和中国特色社会主义理论体系概论</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48</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40</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8</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Y</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3" w:hRule="atLeast"/>
          <w:jc w:val="center"/>
        </w:trPr>
        <w:tc>
          <w:tcPr>
            <w:tcW w:w="463" w:type="dxa"/>
            <w:tcBorders>
              <w:left w:val="single" w:color="auto" w:sz="8" w:space="0"/>
            </w:tcBorders>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必修</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形势与政策A</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0.5</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18</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18</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N</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0.5</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3" w:hRule="atLeast"/>
          <w:jc w:val="center"/>
        </w:trPr>
        <w:tc>
          <w:tcPr>
            <w:tcW w:w="463" w:type="dxa"/>
            <w:tcBorders>
              <w:left w:val="single" w:color="auto" w:sz="8" w:space="0"/>
            </w:tcBorders>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必修</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形势与政策B</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0.5</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18</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18</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N</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0.5</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3" w:hRule="atLeast"/>
          <w:jc w:val="center"/>
        </w:trPr>
        <w:tc>
          <w:tcPr>
            <w:tcW w:w="463" w:type="dxa"/>
            <w:tcBorders>
              <w:left w:val="single" w:color="auto" w:sz="8" w:space="0"/>
            </w:tcBorders>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必修</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形势与政策C</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0.5</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18</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18</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N</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0.5</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3" w:hRule="atLeast"/>
          <w:jc w:val="center"/>
        </w:trPr>
        <w:tc>
          <w:tcPr>
            <w:tcW w:w="463" w:type="dxa"/>
            <w:tcBorders>
              <w:left w:val="single" w:color="auto" w:sz="8" w:space="0"/>
            </w:tcBorders>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必修</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形势与政策D</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0.5</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18</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18</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N</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0.5</w:t>
            </w: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3" w:hRule="atLeast"/>
          <w:jc w:val="center"/>
        </w:trPr>
        <w:tc>
          <w:tcPr>
            <w:tcW w:w="3062" w:type="dxa"/>
            <w:gridSpan w:val="2"/>
            <w:tcBorders>
              <w:left w:val="single" w:color="auto" w:sz="8" w:space="0"/>
            </w:tcBorders>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小计</w:t>
            </w: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17</w:t>
            </w: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312</w:t>
            </w: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272</w:t>
            </w: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40</w:t>
            </w: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3</w:t>
            </w: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3.5</w:t>
            </w: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3</w:t>
            </w: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3.5</w:t>
            </w: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3</w:t>
            </w: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0.5</w:t>
            </w: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0.5</w:t>
            </w: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double" w:color="auto" w:sz="4" w:space="0"/>
              <w:left w:val="single" w:color="auto" w:sz="8" w:space="0"/>
              <w:right w:val="single" w:color="auto" w:sz="8" w:space="0"/>
            </w:tcBorders>
          </w:tcPr>
          <w:p>
            <w:pPr>
              <w:spacing w:line="240" w:lineRule="exact"/>
              <w:jc w:val="center"/>
              <w:rPr>
                <w:rFonts w:ascii="Times New Roman" w:hAnsi="Times New Roman" w:eastAsia="黑体" w:cs="Times New Roman"/>
                <w:b/>
                <w:color w:val="000000" w:themeColor="text1"/>
                <w:sz w:val="18"/>
                <w:szCs w:val="18"/>
                <w:highlight w:val="none"/>
                <w14:textFill>
                  <w14:solidFill>
                    <w14:schemeClr w14:val="tx1"/>
                  </w14:solidFill>
                </w14:textFill>
              </w:rPr>
            </w:pPr>
            <w:r>
              <w:rPr>
                <w:rFonts w:ascii="Times New Roman" w:hAnsi="Times New Roman" w:eastAsia="黑体" w:cs="Times New Roman"/>
                <w:b/>
                <w:color w:val="000000" w:themeColor="text1"/>
                <w:sz w:val="18"/>
                <w:szCs w:val="18"/>
                <w:highlight w:val="none"/>
                <w14:textFill>
                  <w14:solidFill>
                    <w14:schemeClr w14:val="tx1"/>
                  </w14:solidFill>
                </w14:textFill>
              </w:rPr>
              <w:t>数学与物理类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高等数学ⅠA</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5.5</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88</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88</w:t>
            </w:r>
          </w:p>
        </w:tc>
        <w:tc>
          <w:tcPr>
            <w:tcW w:w="427" w:type="dxa"/>
            <w:vAlign w:val="center"/>
          </w:tcPr>
          <w:p>
            <w:pPr>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Y</w:t>
            </w: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5.5</w:t>
            </w: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高等数学ⅠB</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5.5</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88</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88</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Y</w:t>
            </w: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5.5</w:t>
            </w: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线性代数</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vAlign w:val="center"/>
          </w:tcPr>
          <w:p>
            <w:pPr>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Y</w:t>
            </w: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2</w:t>
            </w: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概率论与数理统计</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48</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48</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Y</w:t>
            </w: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w:t>
            </w: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463" w:type="dxa"/>
            <w:tcBorders>
              <w:top w:val="single" w:color="auto" w:sz="4" w:space="0"/>
              <w:left w:val="single" w:color="auto" w:sz="8" w:space="0"/>
              <w:bottom w:val="single" w:color="auto" w:sz="4" w:space="0"/>
              <w:right w:val="nil"/>
            </w:tcBorders>
            <w:vAlign w:val="center"/>
          </w:tcPr>
          <w:p>
            <w:pPr>
              <w:widowControl/>
              <w:spacing w:line="22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大学物理Ⅲ</w:t>
            </w:r>
          </w:p>
        </w:tc>
        <w:tc>
          <w:tcPr>
            <w:tcW w:w="4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Y</w:t>
            </w:r>
          </w:p>
        </w:tc>
        <w:tc>
          <w:tcPr>
            <w:tcW w:w="427" w:type="dxa"/>
            <w:tcBorders>
              <w:top w:val="single" w:color="auto" w:sz="4" w:space="0"/>
              <w:left w:val="nil"/>
              <w:bottom w:val="single" w:color="auto" w:sz="4" w:space="0"/>
              <w:right w:val="single" w:color="auto" w:sz="4"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2</w:t>
            </w:r>
          </w:p>
        </w:tc>
        <w:tc>
          <w:tcPr>
            <w:tcW w:w="427" w:type="dxa"/>
            <w:tcBorders>
              <w:top w:val="single" w:color="auto" w:sz="4" w:space="0"/>
              <w:left w:val="nil"/>
              <w:bottom w:val="single" w:color="auto" w:sz="4" w:space="0"/>
              <w:right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top w:val="single" w:color="auto" w:sz="4" w:space="0"/>
              <w:left w:val="nil"/>
              <w:bottom w:val="single" w:color="auto" w:sz="4" w:space="0"/>
              <w:right w:val="single" w:color="auto" w:sz="8"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3062" w:type="dxa"/>
            <w:gridSpan w:val="2"/>
            <w:tcBorders>
              <w:left w:val="single" w:color="auto" w:sz="8" w:space="0"/>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小计</w:t>
            </w: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18</w:t>
            </w: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288</w:t>
            </w: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288</w:t>
            </w: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4" w:space="0"/>
            </w:tcBorders>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bottom"/>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5.5</w:t>
            </w:r>
          </w:p>
        </w:tc>
        <w:tc>
          <w:tcPr>
            <w:tcW w:w="427" w:type="dxa"/>
            <w:tcBorders>
              <w:bottom w:val="single" w:color="auto" w:sz="4" w:space="0"/>
            </w:tcBorders>
            <w:vAlign w:val="bottom"/>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9.5</w:t>
            </w:r>
          </w:p>
        </w:tc>
        <w:tc>
          <w:tcPr>
            <w:tcW w:w="427" w:type="dxa"/>
            <w:tcBorders>
              <w:bottom w:val="single" w:color="auto" w:sz="4" w:space="0"/>
            </w:tcBorders>
            <w:vAlign w:val="bottom"/>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3</w:t>
            </w:r>
          </w:p>
        </w:tc>
        <w:tc>
          <w:tcPr>
            <w:tcW w:w="427" w:type="dxa"/>
            <w:tcBorders>
              <w:bottom w:val="single" w:color="auto" w:sz="4" w:space="0"/>
            </w:tcBorders>
            <w:vAlign w:val="bottom"/>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30" w:type="dxa"/>
            <w:tcBorders>
              <w:bottom w:val="single" w:color="auto" w:sz="4" w:space="0"/>
              <w:right w:val="single" w:color="auto" w:sz="8" w:space="0"/>
            </w:tcBorders>
            <w:vAlign w:val="bottom"/>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double" w:color="auto" w:sz="4" w:space="0"/>
              <w:left w:val="single" w:color="auto" w:sz="8" w:space="0"/>
              <w:right w:val="single" w:color="auto" w:sz="8" w:space="0"/>
            </w:tcBorders>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bookmarkStart w:id="0" w:name="OLE_LINK1"/>
            <w:bookmarkEnd w:id="0"/>
            <w:r>
              <w:rPr>
                <w:rFonts w:ascii="Times New Roman" w:hAnsi="Times New Roman" w:eastAsia="黑体" w:cs="Times New Roman"/>
                <w:b/>
                <w:color w:val="000000" w:themeColor="text1"/>
                <w:sz w:val="18"/>
                <w:szCs w:val="18"/>
                <w:highlight w:val="none"/>
                <w14:textFill>
                  <w14:solidFill>
                    <w14:schemeClr w14:val="tx1"/>
                  </w14:solidFill>
                </w14:textFill>
              </w:rPr>
              <w:t>外语类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vAlign w:val="bottom"/>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大学英语基础模块A</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2</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32</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32</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Y</w:t>
            </w: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2</w:t>
            </w: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vAlign w:val="bottom"/>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大学英语基础模块B</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2</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32</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32</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Y</w:t>
            </w: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2</w:t>
            </w: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vAlign w:val="bottom"/>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大学英语拓展模块A</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2</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32</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32</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Y</w:t>
            </w: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2</w:t>
            </w: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vAlign w:val="bottom"/>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大学英语拓展模块B</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2</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32</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32</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Y</w:t>
            </w: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2</w:t>
            </w: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3062" w:type="dxa"/>
            <w:gridSpan w:val="2"/>
            <w:tcBorders>
              <w:left w:val="single" w:color="auto" w:sz="8" w:space="0"/>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小计</w:t>
            </w: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8</w:t>
            </w: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128</w:t>
            </w: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128</w:t>
            </w: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4" w:space="0"/>
            </w:tcBorders>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bottom"/>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2</w:t>
            </w:r>
          </w:p>
        </w:tc>
        <w:tc>
          <w:tcPr>
            <w:tcW w:w="427" w:type="dxa"/>
            <w:tcBorders>
              <w:bottom w:val="single" w:color="auto" w:sz="4" w:space="0"/>
            </w:tcBorders>
            <w:vAlign w:val="bottom"/>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2</w:t>
            </w:r>
          </w:p>
        </w:tc>
        <w:tc>
          <w:tcPr>
            <w:tcW w:w="427" w:type="dxa"/>
            <w:tcBorders>
              <w:bottom w:val="single" w:color="auto" w:sz="4" w:space="0"/>
            </w:tcBorders>
            <w:vAlign w:val="bottom"/>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2</w:t>
            </w:r>
          </w:p>
        </w:tc>
        <w:tc>
          <w:tcPr>
            <w:tcW w:w="427" w:type="dxa"/>
            <w:tcBorders>
              <w:bottom w:val="single" w:color="auto" w:sz="4" w:space="0"/>
            </w:tcBorders>
            <w:vAlign w:val="bottom"/>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2</w:t>
            </w: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30" w:type="dxa"/>
            <w:tcBorders>
              <w:bottom w:val="single" w:color="auto" w:sz="4" w:space="0"/>
              <w:right w:val="single" w:color="auto" w:sz="8" w:space="0"/>
            </w:tcBorders>
            <w:vAlign w:val="bottom"/>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single" w:color="auto" w:sz="4" w:space="0"/>
              <w:left w:val="single" w:color="auto" w:sz="8" w:space="0"/>
              <w:bottom w:val="double" w:color="auto" w:sz="4" w:space="0"/>
              <w:right w:val="single" w:color="auto" w:sz="8" w:space="0"/>
            </w:tcBorders>
          </w:tcPr>
          <w:p>
            <w:pPr>
              <w:widowControl/>
              <w:spacing w:line="200" w:lineRule="exact"/>
              <w:jc w:val="left"/>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说明：共修8学分，大学英语四级550分及以上或雅思6.0及以上或托福机考80及以上或国际人才英语考试中级200分及以上，可免修大学英语基础模块课程；大学英语六级425分及以上或雅思6.5及以上或托福机考90及以上或国际人才英语考试高级240分及以上，可免修大学英语拓展模块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double" w:color="auto" w:sz="4" w:space="0"/>
              <w:left w:val="single" w:color="auto" w:sz="8" w:space="0"/>
              <w:right w:val="single" w:color="auto" w:sz="8" w:space="0"/>
            </w:tcBorders>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r>
              <w:rPr>
                <w:rFonts w:ascii="Times New Roman" w:hAnsi="Times New Roman" w:eastAsia="黑体" w:cs="Times New Roman"/>
                <w:b/>
                <w:color w:val="000000" w:themeColor="text1"/>
                <w:sz w:val="18"/>
                <w:szCs w:val="18"/>
                <w:highlight w:val="none"/>
                <w14:textFill>
                  <w14:solidFill>
                    <w14:schemeClr w14:val="tx1"/>
                  </w14:solidFill>
                </w14:textFill>
              </w:rPr>
              <w:t>计算机类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必修</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计算思维与人工智能基础I</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32</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16</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16</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N</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 w:hRule="atLeast"/>
          <w:jc w:val="center"/>
        </w:trPr>
        <w:tc>
          <w:tcPr>
            <w:tcW w:w="463" w:type="dxa"/>
            <w:tcBorders>
              <w:left w:val="single" w:color="auto" w:sz="8"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必修</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highlight w:val="none"/>
                <w:lang w:eastAsia="zh"/>
                <w14:textFill>
                  <w14:solidFill>
                    <w14:schemeClr w14:val="tx1"/>
                  </w14:solidFill>
                </w14:textFill>
              </w:rPr>
            </w:pPr>
            <w:bookmarkStart w:id="1" w:name="OLE_LINK4"/>
            <w:r>
              <w:rPr>
                <w:rFonts w:hint="eastAsia" w:ascii="宋体" w:hAnsi="宋体" w:cs="宋体"/>
                <w:color w:val="000000" w:themeColor="text1"/>
                <w:sz w:val="18"/>
                <w:szCs w:val="18"/>
                <w:highlight w:val="none"/>
                <w:shd w:val="clear" w:color="auto" w:fill="FFFFFF"/>
                <w14:textFill>
                  <w14:solidFill>
                    <w14:schemeClr w14:val="tx1"/>
                  </w14:solidFill>
                </w14:textFill>
              </w:rPr>
              <w:t>Python程序设计</w:t>
            </w:r>
            <w:bookmarkEnd w:id="1"/>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48</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24</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24</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N</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3062" w:type="dxa"/>
            <w:gridSpan w:val="2"/>
            <w:tcBorders>
              <w:left w:val="single" w:color="auto" w:sz="8" w:space="0"/>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小计</w:t>
            </w: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5</w:t>
            </w: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80</w:t>
            </w: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40</w:t>
            </w: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40</w:t>
            </w: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4" w:space="0"/>
            </w:tcBorders>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2</w:t>
            </w: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3</w:t>
            </w: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30" w:type="dxa"/>
            <w:tcBorders>
              <w:bottom w:val="single" w:color="auto" w:sz="4" w:space="0"/>
              <w:right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double" w:color="auto" w:sz="4" w:space="0"/>
              <w:left w:val="single" w:color="auto" w:sz="8" w:space="0"/>
              <w:right w:val="single" w:color="auto" w:sz="8" w:space="0"/>
            </w:tcBorders>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eastAsia="黑体" w:cs="Times New Roman"/>
                <w:b/>
                <w:color w:val="000000" w:themeColor="text1"/>
                <w:sz w:val="18"/>
                <w:szCs w:val="18"/>
                <w:highlight w:val="none"/>
                <w14:textFill>
                  <w14:solidFill>
                    <w14:schemeClr w14:val="tx1"/>
                  </w14:solidFill>
                </w14:textFill>
              </w:rPr>
              <w:t>体育类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3" w:type="dxa"/>
            <w:tcBorders>
              <w:left w:val="single" w:color="auto" w:sz="8"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必修</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体育Ⅰ</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36</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36</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3" w:type="dxa"/>
            <w:tcBorders>
              <w:left w:val="single" w:color="auto" w:sz="8"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必修</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体育Ⅱ</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36</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36</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3" w:type="dxa"/>
            <w:tcBorders>
              <w:left w:val="single" w:color="auto" w:sz="8"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必修</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体育Ⅲ</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36</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36</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3" w:type="dxa"/>
            <w:tcBorders>
              <w:left w:val="single" w:color="auto" w:sz="8"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必修</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体育Ⅳ</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36</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36</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062" w:type="dxa"/>
            <w:gridSpan w:val="2"/>
            <w:tcBorders>
              <w:left w:val="single" w:color="auto" w:sz="8" w:space="0"/>
            </w:tcBorders>
            <w:vAlign w:val="center"/>
          </w:tcPr>
          <w:p>
            <w:pPr>
              <w:widowControl/>
              <w:spacing w:line="240" w:lineRule="exact"/>
              <w:ind w:firstLine="40" w:firstLineChars="22"/>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小计</w:t>
            </w:r>
          </w:p>
        </w:tc>
        <w:tc>
          <w:tcPr>
            <w:tcW w:w="427" w:type="dxa"/>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4</w:t>
            </w:r>
          </w:p>
        </w:tc>
        <w:tc>
          <w:tcPr>
            <w:tcW w:w="427" w:type="dxa"/>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144</w:t>
            </w:r>
          </w:p>
        </w:tc>
        <w:tc>
          <w:tcPr>
            <w:tcW w:w="427" w:type="dxa"/>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144</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9897" w:type="dxa"/>
            <w:gridSpan w:val="18"/>
            <w:tcBorders>
              <w:left w:val="single" w:color="auto" w:sz="8" w:space="0"/>
              <w:right w:val="single" w:color="auto" w:sz="8"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eastAsia="黑体" w:cs="Times New Roman"/>
                <w:b/>
                <w:color w:val="000000" w:themeColor="text1"/>
                <w:szCs w:val="21"/>
                <w:highlight w:val="none"/>
                <w14:textFill>
                  <w14:solidFill>
                    <w14:schemeClr w14:val="tx1"/>
                  </w14:solidFill>
                </w14:textFill>
              </w:rPr>
              <w:t>（二）通识素质课程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9897" w:type="dxa"/>
            <w:gridSpan w:val="18"/>
            <w:tcBorders>
              <w:left w:val="single" w:color="auto" w:sz="8" w:space="0"/>
              <w:right w:val="single" w:color="auto" w:sz="8"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eastAsia="黑体" w:cs="Times New Roman"/>
                <w:b/>
                <w:color w:val="000000" w:themeColor="text1"/>
                <w:sz w:val="18"/>
                <w:szCs w:val="18"/>
                <w:highlight w:val="none"/>
                <w14:textFill>
                  <w14:solidFill>
                    <w14:schemeClr w14:val="tx1"/>
                  </w14:solidFill>
                </w14:textFill>
              </w:rPr>
              <w:t>军事、劳动教育与国家安全教育类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军事理论</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36</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4</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8" w:hRule="atLeast"/>
          <w:jc w:val="center"/>
        </w:trPr>
        <w:tc>
          <w:tcPr>
            <w:tcW w:w="463" w:type="dxa"/>
            <w:tcBorders>
              <w:left w:val="single" w:color="auto" w:sz="8"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必修</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劳动通论</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snapToGrid w:val="0"/>
              <w:spacing w:line="240" w:lineRule="exact"/>
              <w:jc w:val="center"/>
              <w:rPr>
                <w:rFonts w:ascii="Times New Roman" w:hAnsi="Times New Roman" w:cs="Times New Roman"/>
                <w:color w:val="000000" w:themeColor="text1"/>
                <w:sz w:val="11"/>
                <w:szCs w:val="11"/>
                <w:highlight w:val="none"/>
                <w14:textFill>
                  <w14:solidFill>
                    <w14:schemeClr w14:val="tx1"/>
                  </w14:solidFill>
                </w14:textFill>
              </w:rPr>
            </w:pPr>
            <w:r>
              <w:rPr>
                <w:rFonts w:ascii="Times New Roman" w:hAnsi="Times New Roman" w:cs="Times New Roman"/>
                <w:color w:val="000000" w:themeColor="text1"/>
                <w:sz w:val="11"/>
                <w:szCs w:val="11"/>
                <w:highlight w:val="none"/>
                <w14:textFill>
                  <w14:solidFill>
                    <w14:schemeClr w14:val="tx1"/>
                  </w14:solidFill>
                </w14:textFill>
              </w:rPr>
              <w:t>Online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0" w:hRule="atLeast"/>
          <w:jc w:val="center"/>
        </w:trPr>
        <w:tc>
          <w:tcPr>
            <w:tcW w:w="463" w:type="dxa"/>
            <w:tcBorders>
              <w:left w:val="single" w:color="auto" w:sz="8"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必修</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当代大学生国家安全教育</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16</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16</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snapToGrid w:val="0"/>
              <w:spacing w:line="240" w:lineRule="exact"/>
              <w:jc w:val="center"/>
              <w:rPr>
                <w:rFonts w:ascii="Times New Roman" w:hAnsi="Times New Roman" w:cs="Times New Roman"/>
                <w:color w:val="000000" w:themeColor="text1"/>
                <w:sz w:val="11"/>
                <w:szCs w:val="11"/>
                <w:highlight w:val="none"/>
                <w14:textFill>
                  <w14:solidFill>
                    <w14:schemeClr w14:val="tx1"/>
                  </w14:solidFill>
                </w14:textFill>
              </w:rPr>
            </w:pPr>
            <w:r>
              <w:rPr>
                <w:rFonts w:ascii="Times New Roman" w:hAnsi="Times New Roman" w:cs="Times New Roman"/>
                <w:color w:val="000000" w:themeColor="text1"/>
                <w:sz w:val="11"/>
                <w:szCs w:val="11"/>
                <w:highlight w:val="none"/>
                <w14:textFill>
                  <w14:solidFill>
                    <w14:schemeClr w14:val="tx1"/>
                  </w14:solidFill>
                </w14:textFill>
              </w:rPr>
              <w:t>Online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3062" w:type="dxa"/>
            <w:gridSpan w:val="2"/>
            <w:tcBorders>
              <w:left w:val="single" w:color="auto" w:sz="8" w:space="0"/>
              <w:bottom w:val="doub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小计</w:t>
            </w:r>
          </w:p>
        </w:tc>
        <w:tc>
          <w:tcPr>
            <w:tcW w:w="427" w:type="dxa"/>
            <w:tcBorders>
              <w:bottom w:val="doub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3</w:t>
            </w:r>
          </w:p>
        </w:tc>
        <w:tc>
          <w:tcPr>
            <w:tcW w:w="427" w:type="dxa"/>
            <w:tcBorders>
              <w:bottom w:val="doub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84</w:t>
            </w:r>
          </w:p>
        </w:tc>
        <w:tc>
          <w:tcPr>
            <w:tcW w:w="427" w:type="dxa"/>
            <w:tcBorders>
              <w:bottom w:val="doub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80</w:t>
            </w:r>
          </w:p>
        </w:tc>
        <w:tc>
          <w:tcPr>
            <w:tcW w:w="427" w:type="dxa"/>
            <w:tcBorders>
              <w:bottom w:val="doub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4</w:t>
            </w:r>
          </w:p>
        </w:tc>
        <w:tc>
          <w:tcPr>
            <w:tcW w:w="427" w:type="dxa"/>
            <w:tcBorders>
              <w:bottom w:val="doub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double" w:color="auto" w:sz="4" w:space="0"/>
            </w:tcBorders>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doub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doub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3</w:t>
            </w:r>
          </w:p>
        </w:tc>
        <w:tc>
          <w:tcPr>
            <w:tcW w:w="427" w:type="dxa"/>
            <w:tcBorders>
              <w:bottom w:val="doub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doub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doub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doub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doub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doub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doub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30" w:type="dxa"/>
            <w:tcBorders>
              <w:bottom w:val="double" w:color="auto" w:sz="4" w:space="0"/>
              <w:right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9897" w:type="dxa"/>
            <w:gridSpan w:val="18"/>
            <w:tcBorders>
              <w:top w:val="double" w:color="auto" w:sz="4" w:space="0"/>
              <w:left w:val="single" w:color="auto" w:sz="8" w:space="0"/>
              <w:right w:val="single" w:color="auto" w:sz="8" w:space="0"/>
            </w:tcBorders>
          </w:tcPr>
          <w:p>
            <w:pPr>
              <w:spacing w:line="240" w:lineRule="exact"/>
              <w:jc w:val="center"/>
              <w:rPr>
                <w:rFonts w:ascii="Times New Roman" w:hAnsi="Times New Roman" w:eastAsia="黑体" w:cs="Times New Roman"/>
                <w:color w:val="000000" w:themeColor="text1"/>
                <w:kern w:val="0"/>
                <w:sz w:val="18"/>
                <w:szCs w:val="18"/>
                <w:highlight w:val="none"/>
                <w14:textFill>
                  <w14:solidFill>
                    <w14:schemeClr w14:val="tx1"/>
                  </w14:solidFill>
                </w14:textFill>
              </w:rPr>
            </w:pPr>
            <w:r>
              <w:rPr>
                <w:rFonts w:ascii="Times New Roman" w:hAnsi="Times New Roman" w:eastAsia="黑体" w:cs="Times New Roman"/>
                <w:b/>
                <w:color w:val="000000" w:themeColor="text1"/>
                <w:sz w:val="18"/>
                <w:szCs w:val="18"/>
                <w:highlight w:val="none"/>
                <w14:textFill>
                  <w14:solidFill>
                    <w14:schemeClr w14:val="tx1"/>
                  </w14:solidFill>
                </w14:textFill>
              </w:rPr>
              <w:t>心理、职业与创业教育类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必修</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心理健康教育A</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0.5</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18</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18</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0.5</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必修</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心理健康教育B</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0.5</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18</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18</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0.5</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必修</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大学生职业发展与就业指导A</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0.5</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18</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18</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0.5</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必修</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大学生职业发展与就业指导B</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0.5</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18</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18</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0.5</w:t>
            </w: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bottom w:val="single" w:color="auto" w:sz="4"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必修</w:t>
            </w:r>
          </w:p>
        </w:tc>
        <w:tc>
          <w:tcPr>
            <w:tcW w:w="2599" w:type="dxa"/>
            <w:tcBorders>
              <w:bottom w:val="single" w:color="auto" w:sz="4" w:space="0"/>
            </w:tcBorders>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创业基础</w:t>
            </w:r>
          </w:p>
        </w:tc>
        <w:tc>
          <w:tcPr>
            <w:tcW w:w="427" w:type="dxa"/>
            <w:tcBorders>
              <w:bottom w:val="single" w:color="auto" w:sz="4"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tcBorders>
              <w:bottom w:val="single" w:color="auto" w:sz="4"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36</w:t>
            </w:r>
          </w:p>
        </w:tc>
        <w:tc>
          <w:tcPr>
            <w:tcW w:w="427" w:type="dxa"/>
            <w:tcBorders>
              <w:bottom w:val="single" w:color="auto" w:sz="4"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36</w:t>
            </w:r>
          </w:p>
        </w:tc>
        <w:tc>
          <w:tcPr>
            <w:tcW w:w="427" w:type="dxa"/>
            <w:tcBorders>
              <w:bottom w:val="single" w:color="auto" w:sz="4"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tcBorders>
              <w:bottom w:val="single" w:color="auto" w:sz="4"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tcBorders>
              <w:bottom w:val="single" w:color="auto" w:sz="4"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bottom w:val="single" w:color="auto" w:sz="4" w:space="0"/>
              <w:right w:val="single" w:color="auto" w:sz="8"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3062" w:type="dxa"/>
            <w:gridSpan w:val="2"/>
            <w:tcBorders>
              <w:left w:val="single" w:color="auto" w:sz="8" w:space="0"/>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小计</w:t>
            </w: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3</w:t>
            </w: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108</w:t>
            </w: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108</w:t>
            </w: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8" w:space="0"/>
            </w:tcBorders>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1</w:t>
            </w: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1</w:t>
            </w: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0.5</w:t>
            </w: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0.5</w:t>
            </w: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30" w:type="dxa"/>
            <w:tcBorders>
              <w:bottom w:val="single" w:color="auto" w:sz="8" w:space="0"/>
              <w:right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single" w:color="auto" w:sz="8" w:space="0"/>
              <w:left w:val="single" w:color="auto" w:sz="8" w:space="0"/>
              <w:right w:val="single" w:color="auto" w:sz="8" w:space="0"/>
            </w:tcBorders>
          </w:tcPr>
          <w:p>
            <w:pPr>
              <w:snapToGrid w:val="0"/>
              <w:spacing w:line="240" w:lineRule="exact"/>
              <w:jc w:val="center"/>
              <w:rPr>
                <w:rFonts w:ascii="Times New Roman" w:hAnsi="Times New Roman" w:eastAsia="黑体" w:cs="Times New Roman"/>
                <w:b/>
                <w:color w:val="000000" w:themeColor="text1"/>
                <w:sz w:val="24"/>
                <w:highlight w:val="none"/>
                <w14:textFill>
                  <w14:solidFill>
                    <w14:schemeClr w14:val="tx1"/>
                  </w14:solidFill>
                </w14:textFill>
              </w:rPr>
            </w:pPr>
            <w:r>
              <w:rPr>
                <w:rFonts w:ascii="Times New Roman" w:hAnsi="Times New Roman" w:eastAsia="黑体" w:cs="Times New Roman"/>
                <w:b/>
                <w:color w:val="000000" w:themeColor="text1"/>
                <w:szCs w:val="21"/>
                <w:highlight w:val="none"/>
                <w14:textFill>
                  <w14:solidFill>
                    <w14:schemeClr w14:val="tx1"/>
                  </w14:solidFill>
                </w14:textFill>
              </w:rPr>
              <w:t>（三）通识个性修读课程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single" w:color="auto" w:sz="8" w:space="0"/>
              <w:left w:val="single" w:color="auto" w:sz="8" w:space="0"/>
              <w:right w:val="single" w:color="auto" w:sz="8" w:space="0"/>
            </w:tcBorders>
          </w:tcPr>
          <w:p>
            <w:pPr>
              <w:snapToGrid w:val="0"/>
              <w:spacing w:line="240" w:lineRule="exact"/>
              <w:jc w:val="center"/>
              <w:rPr>
                <w:rFonts w:ascii="Times New Roman" w:hAnsi="Times New Roman" w:eastAsia="黑体" w:cs="Times New Roman"/>
                <w:b/>
                <w:color w:val="000000" w:themeColor="text1"/>
                <w:szCs w:val="21"/>
                <w:highlight w:val="none"/>
                <w14:textFill>
                  <w14:solidFill>
                    <w14:schemeClr w14:val="tx1"/>
                  </w14:solidFill>
                </w14:textFill>
              </w:rPr>
            </w:pPr>
            <w:r>
              <w:rPr>
                <w:rFonts w:ascii="Times New Roman" w:hAnsi="Times New Roman" w:eastAsia="黑体" w:cs="Times New Roman"/>
                <w:b/>
                <w:color w:val="000000" w:themeColor="text1"/>
                <w:sz w:val="18"/>
                <w:szCs w:val="18"/>
                <w:highlight w:val="none"/>
                <w14:textFill>
                  <w14:solidFill>
                    <w14:schemeClr w14:val="tx1"/>
                  </w14:solidFill>
                </w14:textFill>
              </w:rPr>
              <w:t>通识教育必选课程（公共艺术课程及“四史”课程）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文史经典与文化传承类-经史子集概论</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16</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16</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N</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人文修养与艺术审美类-艺术散步</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16</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16</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N</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社会进步与当代中国类-改革开放史</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16</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16</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N</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8" w:hRule="atLeast"/>
          <w:jc w:val="center"/>
        </w:trPr>
        <w:tc>
          <w:tcPr>
            <w:tcW w:w="3062" w:type="dxa"/>
            <w:gridSpan w:val="2"/>
            <w:tcBorders>
              <w:left w:val="single" w:color="auto" w:sz="8" w:space="0"/>
              <w:bottom w:val="single" w:color="auto" w:sz="4" w:space="0"/>
            </w:tcBorders>
            <w:vAlign w:val="center"/>
          </w:tcPr>
          <w:p>
            <w:pPr>
              <w:widowControl/>
              <w:spacing w:line="240" w:lineRule="exact"/>
              <w:ind w:firstLine="40" w:firstLineChars="22"/>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小计</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3</w:t>
            </w:r>
          </w:p>
        </w:tc>
        <w:tc>
          <w:tcPr>
            <w:tcW w:w="427" w:type="dxa"/>
            <w:tcBorders>
              <w:bottom w:val="single" w:color="auto" w:sz="4" w:space="0"/>
            </w:tcBorders>
            <w:vAlign w:val="center"/>
          </w:tcPr>
          <w:p>
            <w:pPr>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48</w:t>
            </w:r>
          </w:p>
        </w:tc>
        <w:tc>
          <w:tcPr>
            <w:tcW w:w="427" w:type="dxa"/>
            <w:tcBorders>
              <w:bottom w:val="single" w:color="auto" w:sz="4" w:space="0"/>
            </w:tcBorders>
            <w:vAlign w:val="center"/>
          </w:tcPr>
          <w:p>
            <w:pPr>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48</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bottom w:val="single" w:color="auto" w:sz="4" w:space="0"/>
            </w:tcBorders>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widowControl/>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1</w:t>
            </w:r>
          </w:p>
        </w:tc>
        <w:tc>
          <w:tcPr>
            <w:tcW w:w="427" w:type="dxa"/>
            <w:tcBorders>
              <w:bottom w:val="single" w:color="auto" w:sz="4" w:space="0"/>
            </w:tcBorders>
            <w:vAlign w:val="center"/>
          </w:tcPr>
          <w:p>
            <w:pPr>
              <w:widowControl/>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1</w:t>
            </w:r>
          </w:p>
        </w:tc>
        <w:tc>
          <w:tcPr>
            <w:tcW w:w="427" w:type="dxa"/>
            <w:tcBorders>
              <w:bottom w:val="single" w:color="auto" w:sz="4" w:space="0"/>
            </w:tcBorders>
            <w:vAlign w:val="center"/>
          </w:tcPr>
          <w:p>
            <w:pPr>
              <w:widowControl/>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1</w:t>
            </w:r>
          </w:p>
        </w:tc>
        <w:tc>
          <w:tcPr>
            <w:tcW w:w="427" w:type="dxa"/>
            <w:tcBorders>
              <w:bottom w:val="single" w:color="auto" w:sz="4" w:space="0"/>
            </w:tcBorders>
            <w:vAlign w:val="center"/>
          </w:tcPr>
          <w:p>
            <w:pPr>
              <w:widowControl/>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bottom w:val="single" w:color="auto" w:sz="4" w:space="0"/>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single" w:color="auto" w:sz="4" w:space="0"/>
              <w:left w:val="single" w:color="auto" w:sz="8" w:space="0"/>
              <w:bottom w:val="single" w:color="auto" w:sz="8" w:space="0"/>
              <w:right w:val="single" w:color="auto" w:sz="8" w:space="0"/>
            </w:tcBorders>
          </w:tcPr>
          <w:p>
            <w:pPr>
              <w:snapToGrid w:val="0"/>
              <w:spacing w:line="240" w:lineRule="exact"/>
              <w:jc w:val="left"/>
              <w:rPr>
                <w:rFonts w:ascii="Times New Roman" w:hAnsi="Times New Roman" w:cs="Times New Roman"/>
                <w:b/>
                <w:color w:val="000000" w:themeColor="text1"/>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说明：每类必修1学分，共修3学分（专业选）</w:t>
            </w:r>
            <w:r>
              <w:rPr>
                <w:rFonts w:ascii="Times New Roman" w:hAnsi="Times New Roman" w:cs="Times New Roman"/>
                <w:b/>
                <w:color w:val="000000" w:themeColor="text1"/>
                <w:sz w:val="18"/>
                <w:szCs w:val="18"/>
                <w:highlight w:val="none"/>
                <w14:textFill>
                  <w14:solidFill>
                    <w14:schemeClr w14:val="tx1"/>
                  </w14:solidFill>
                </w14:textFill>
              </w:rPr>
              <w:t>。其中，公共艺术课程除建筑与艺术设计学院相关专业，其他专业均必修；“四史”课程除思想政治教育专业，其他专业均必修。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9897" w:type="dxa"/>
            <w:gridSpan w:val="18"/>
            <w:tcBorders>
              <w:top w:val="single" w:color="auto" w:sz="8" w:space="0"/>
              <w:left w:val="single" w:color="auto" w:sz="8" w:space="0"/>
              <w:right w:val="single" w:color="auto" w:sz="8" w:space="0"/>
            </w:tcBorders>
          </w:tcPr>
          <w:p>
            <w:pPr>
              <w:snapToGrid w:val="0"/>
              <w:spacing w:line="240" w:lineRule="exact"/>
              <w:jc w:val="center"/>
              <w:rPr>
                <w:rFonts w:ascii="Times New Roman" w:hAnsi="Times New Roman" w:eastAsia="黑体" w:cs="Times New Roman"/>
                <w:b/>
                <w:color w:val="000000" w:themeColor="text1"/>
                <w:sz w:val="24"/>
                <w:highlight w:val="none"/>
                <w14:textFill>
                  <w14:solidFill>
                    <w14:schemeClr w14:val="tx1"/>
                  </w14:solidFill>
                </w14:textFill>
              </w:rPr>
            </w:pPr>
            <w:r>
              <w:rPr>
                <w:rFonts w:ascii="Times New Roman" w:hAnsi="Times New Roman" w:eastAsia="黑体" w:cs="Times New Roman"/>
                <w:b/>
                <w:color w:val="000000" w:themeColor="text1"/>
                <w:sz w:val="18"/>
                <w:szCs w:val="18"/>
                <w:highlight w:val="none"/>
                <w14:textFill>
                  <w14:solidFill>
                    <w14:schemeClr w14:val="tx1"/>
                  </w14:solidFill>
                </w14:textFill>
              </w:rPr>
              <w:t>通识教育限选课程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限选</w:t>
            </w:r>
          </w:p>
        </w:tc>
        <w:tc>
          <w:tcPr>
            <w:tcW w:w="2599" w:type="dxa"/>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社会进步与当代中国类-中华民族共同体概论</w:t>
            </w: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w:t>
            </w: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16</w:t>
            </w: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16</w:t>
            </w: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限选</w:t>
            </w:r>
          </w:p>
        </w:tc>
        <w:tc>
          <w:tcPr>
            <w:tcW w:w="2599" w:type="dxa"/>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生态环境与幸福生活类-环境保护与可持续发展</w:t>
            </w: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w:t>
            </w: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16</w:t>
            </w: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16</w:t>
            </w: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N</w:t>
            </w: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限选</w:t>
            </w:r>
          </w:p>
        </w:tc>
        <w:tc>
          <w:tcPr>
            <w:tcW w:w="2599" w:type="dxa"/>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逻辑思维与数学方法类——管理沟通</w:t>
            </w: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w:t>
            </w: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16</w:t>
            </w: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16</w:t>
            </w: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3062" w:type="dxa"/>
            <w:gridSpan w:val="2"/>
            <w:tcBorders>
              <w:left w:val="single" w:color="auto" w:sz="8" w:space="0"/>
              <w:bottom w:val="single" w:color="auto" w:sz="4" w:space="0"/>
            </w:tcBorders>
            <w:vAlign w:val="center"/>
          </w:tcPr>
          <w:p>
            <w:pPr>
              <w:widowControl/>
              <w:spacing w:line="240" w:lineRule="exact"/>
              <w:ind w:firstLine="40" w:firstLineChars="22"/>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小计</w:t>
            </w:r>
          </w:p>
        </w:tc>
        <w:tc>
          <w:tcPr>
            <w:tcW w:w="427" w:type="dxa"/>
            <w:tcBorders>
              <w:bottom w:val="single" w:color="auto" w:sz="4" w:space="0"/>
            </w:tcBorders>
            <w:vAlign w:val="center"/>
          </w:tcPr>
          <w:p>
            <w:pPr>
              <w:widowControl/>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3</w:t>
            </w:r>
          </w:p>
        </w:tc>
        <w:tc>
          <w:tcPr>
            <w:tcW w:w="427" w:type="dxa"/>
            <w:tcBorders>
              <w:bottom w:val="single" w:color="auto" w:sz="4" w:space="0"/>
            </w:tcBorders>
            <w:vAlign w:val="center"/>
          </w:tcPr>
          <w:p>
            <w:pPr>
              <w:widowControl/>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48</w:t>
            </w:r>
          </w:p>
        </w:tc>
        <w:tc>
          <w:tcPr>
            <w:tcW w:w="427" w:type="dxa"/>
            <w:tcBorders>
              <w:bottom w:val="single" w:color="auto" w:sz="4" w:space="0"/>
            </w:tcBorders>
            <w:vAlign w:val="center"/>
          </w:tcPr>
          <w:p>
            <w:pPr>
              <w:widowControl/>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48</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tcBorders>
              <w:bottom w:val="single" w:color="auto" w:sz="4" w:space="0"/>
            </w:tcBorders>
            <w:vAlign w:val="center"/>
          </w:tcPr>
          <w:p>
            <w:pPr>
              <w:widowControl/>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1</w:t>
            </w:r>
          </w:p>
        </w:tc>
        <w:tc>
          <w:tcPr>
            <w:tcW w:w="427" w:type="dxa"/>
            <w:tcBorders>
              <w:bottom w:val="single" w:color="auto" w:sz="4" w:space="0"/>
            </w:tcBorders>
            <w:vAlign w:val="center"/>
          </w:tcPr>
          <w:p>
            <w:pPr>
              <w:widowControl/>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1</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bottom w:val="single" w:color="auto" w:sz="4" w:space="0"/>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9897" w:type="dxa"/>
            <w:gridSpan w:val="18"/>
            <w:tcBorders>
              <w:left w:val="single" w:color="auto" w:sz="8" w:space="0"/>
              <w:bottom w:val="single" w:color="auto" w:sz="8" w:space="0"/>
              <w:right w:val="single" w:color="auto" w:sz="8" w:space="0"/>
            </w:tcBorders>
          </w:tcPr>
          <w:p>
            <w:pPr>
              <w:spacing w:line="240" w:lineRule="exact"/>
              <w:jc w:val="left"/>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说明：通识教育限选课程至少限选3类，每类至少1学分（专业选）。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9897" w:type="dxa"/>
            <w:gridSpan w:val="18"/>
            <w:tcBorders>
              <w:left w:val="single" w:color="auto" w:sz="8" w:space="0"/>
              <w:right w:val="single" w:color="auto" w:sz="8" w:space="0"/>
            </w:tcBorders>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eastAsia="黑体" w:cs="Times New Roman"/>
                <w:b/>
                <w:color w:val="000000" w:themeColor="text1"/>
                <w:sz w:val="18"/>
                <w:szCs w:val="18"/>
                <w:highlight w:val="none"/>
                <w14:textFill>
                  <w14:solidFill>
                    <w14:schemeClr w14:val="tx1"/>
                  </w14:solidFill>
                </w14:textFill>
              </w:rPr>
              <w:t>通识教育任选课程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任选</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文史经典与文化传承类</w:t>
            </w:r>
          </w:p>
        </w:tc>
        <w:tc>
          <w:tcPr>
            <w:tcW w:w="427" w:type="dxa"/>
            <w:vAlign w:val="center"/>
          </w:tcPr>
          <w:p>
            <w:pPr>
              <w:widowControl/>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2</w:t>
            </w:r>
          </w:p>
        </w:tc>
        <w:tc>
          <w:tcPr>
            <w:tcW w:w="427" w:type="dxa"/>
            <w:vAlign w:val="center"/>
          </w:tcPr>
          <w:p>
            <w:pPr>
              <w:widowControl/>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32</w:t>
            </w:r>
          </w:p>
        </w:tc>
        <w:tc>
          <w:tcPr>
            <w:tcW w:w="427" w:type="dxa"/>
            <w:vAlign w:val="center"/>
          </w:tcPr>
          <w:p>
            <w:pPr>
              <w:widowControl/>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任选</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人文修养与艺术审美类</w:t>
            </w:r>
          </w:p>
        </w:tc>
        <w:tc>
          <w:tcPr>
            <w:tcW w:w="427" w:type="dxa"/>
            <w:vAlign w:val="center"/>
          </w:tcPr>
          <w:p>
            <w:pPr>
              <w:widowControl/>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2</w:t>
            </w:r>
          </w:p>
        </w:tc>
        <w:tc>
          <w:tcPr>
            <w:tcW w:w="427" w:type="dxa"/>
            <w:vAlign w:val="center"/>
          </w:tcPr>
          <w:p>
            <w:pPr>
              <w:widowControl/>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32</w:t>
            </w:r>
          </w:p>
        </w:tc>
        <w:tc>
          <w:tcPr>
            <w:tcW w:w="427" w:type="dxa"/>
            <w:vAlign w:val="center"/>
          </w:tcPr>
          <w:p>
            <w:pPr>
              <w:widowControl/>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任选</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哲学智慧与批判思维类</w:t>
            </w:r>
          </w:p>
        </w:tc>
        <w:tc>
          <w:tcPr>
            <w:tcW w:w="427" w:type="dxa"/>
            <w:vAlign w:val="center"/>
          </w:tcPr>
          <w:p>
            <w:pPr>
              <w:widowControl/>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2</w:t>
            </w:r>
          </w:p>
        </w:tc>
        <w:tc>
          <w:tcPr>
            <w:tcW w:w="427" w:type="dxa"/>
            <w:vAlign w:val="center"/>
          </w:tcPr>
          <w:p>
            <w:pPr>
              <w:widowControl/>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32</w:t>
            </w:r>
          </w:p>
        </w:tc>
        <w:tc>
          <w:tcPr>
            <w:tcW w:w="427" w:type="dxa"/>
            <w:vAlign w:val="center"/>
          </w:tcPr>
          <w:p>
            <w:pPr>
              <w:widowControl/>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任选</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文明发展与国际视野类</w:t>
            </w:r>
          </w:p>
        </w:tc>
        <w:tc>
          <w:tcPr>
            <w:tcW w:w="427" w:type="dxa"/>
            <w:vAlign w:val="center"/>
          </w:tcPr>
          <w:p>
            <w:pPr>
              <w:widowControl/>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2</w:t>
            </w:r>
          </w:p>
        </w:tc>
        <w:tc>
          <w:tcPr>
            <w:tcW w:w="427" w:type="dxa"/>
            <w:vAlign w:val="center"/>
          </w:tcPr>
          <w:p>
            <w:pPr>
              <w:widowControl/>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32</w:t>
            </w:r>
          </w:p>
        </w:tc>
        <w:tc>
          <w:tcPr>
            <w:tcW w:w="427" w:type="dxa"/>
            <w:vAlign w:val="center"/>
          </w:tcPr>
          <w:p>
            <w:pPr>
              <w:widowControl/>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任选</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社会进步与当代中国类</w:t>
            </w:r>
          </w:p>
        </w:tc>
        <w:tc>
          <w:tcPr>
            <w:tcW w:w="427" w:type="dxa"/>
            <w:vAlign w:val="center"/>
          </w:tcPr>
          <w:p>
            <w:pPr>
              <w:widowControl/>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2</w:t>
            </w:r>
          </w:p>
        </w:tc>
        <w:tc>
          <w:tcPr>
            <w:tcW w:w="427" w:type="dxa"/>
            <w:vAlign w:val="center"/>
          </w:tcPr>
          <w:p>
            <w:pPr>
              <w:widowControl/>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32</w:t>
            </w:r>
          </w:p>
        </w:tc>
        <w:tc>
          <w:tcPr>
            <w:tcW w:w="427" w:type="dxa"/>
            <w:vAlign w:val="center"/>
          </w:tcPr>
          <w:p>
            <w:pPr>
              <w:widowControl/>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任选</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科学探索与技术创新类</w:t>
            </w:r>
          </w:p>
        </w:tc>
        <w:tc>
          <w:tcPr>
            <w:tcW w:w="427" w:type="dxa"/>
            <w:vAlign w:val="center"/>
          </w:tcPr>
          <w:p>
            <w:pPr>
              <w:widowControl/>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2</w:t>
            </w:r>
          </w:p>
        </w:tc>
        <w:tc>
          <w:tcPr>
            <w:tcW w:w="427" w:type="dxa"/>
            <w:vAlign w:val="center"/>
          </w:tcPr>
          <w:p>
            <w:pPr>
              <w:widowControl/>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32</w:t>
            </w:r>
          </w:p>
        </w:tc>
        <w:tc>
          <w:tcPr>
            <w:tcW w:w="427" w:type="dxa"/>
            <w:vAlign w:val="center"/>
          </w:tcPr>
          <w:p>
            <w:pPr>
              <w:widowControl/>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任选</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生态环境与幸福生活类</w:t>
            </w:r>
          </w:p>
        </w:tc>
        <w:tc>
          <w:tcPr>
            <w:tcW w:w="427" w:type="dxa"/>
            <w:vAlign w:val="center"/>
          </w:tcPr>
          <w:p>
            <w:pPr>
              <w:widowControl/>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2</w:t>
            </w:r>
          </w:p>
        </w:tc>
        <w:tc>
          <w:tcPr>
            <w:tcW w:w="427" w:type="dxa"/>
            <w:vAlign w:val="center"/>
          </w:tcPr>
          <w:p>
            <w:pPr>
              <w:widowControl/>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32</w:t>
            </w:r>
          </w:p>
        </w:tc>
        <w:tc>
          <w:tcPr>
            <w:tcW w:w="427" w:type="dxa"/>
            <w:vAlign w:val="center"/>
          </w:tcPr>
          <w:p>
            <w:pPr>
              <w:widowControl/>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任选</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逻辑思维与数学方法类</w:t>
            </w:r>
          </w:p>
        </w:tc>
        <w:tc>
          <w:tcPr>
            <w:tcW w:w="427" w:type="dxa"/>
            <w:vAlign w:val="center"/>
          </w:tcPr>
          <w:p>
            <w:pPr>
              <w:widowControl/>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2</w:t>
            </w:r>
          </w:p>
        </w:tc>
        <w:tc>
          <w:tcPr>
            <w:tcW w:w="427" w:type="dxa"/>
            <w:vAlign w:val="center"/>
          </w:tcPr>
          <w:p>
            <w:pPr>
              <w:widowControl/>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32</w:t>
            </w:r>
          </w:p>
        </w:tc>
        <w:tc>
          <w:tcPr>
            <w:tcW w:w="427" w:type="dxa"/>
            <w:vAlign w:val="center"/>
          </w:tcPr>
          <w:p>
            <w:pPr>
              <w:widowControl/>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3062" w:type="dxa"/>
            <w:gridSpan w:val="2"/>
            <w:tcBorders>
              <w:left w:val="single" w:color="auto" w:sz="8" w:space="0"/>
            </w:tcBorders>
            <w:vAlign w:val="center"/>
          </w:tcPr>
          <w:p>
            <w:pPr>
              <w:widowControl/>
              <w:spacing w:line="240" w:lineRule="exact"/>
              <w:ind w:firstLine="40" w:firstLineChars="22"/>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小计</w:t>
            </w:r>
          </w:p>
        </w:tc>
        <w:tc>
          <w:tcPr>
            <w:tcW w:w="427" w:type="dxa"/>
            <w:vAlign w:val="center"/>
          </w:tcPr>
          <w:p>
            <w:pPr>
              <w:widowControl/>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4</w:t>
            </w:r>
          </w:p>
        </w:tc>
        <w:tc>
          <w:tcPr>
            <w:tcW w:w="427" w:type="dxa"/>
            <w:vAlign w:val="center"/>
          </w:tcPr>
          <w:p>
            <w:pPr>
              <w:widowControl/>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64</w:t>
            </w:r>
          </w:p>
        </w:tc>
        <w:tc>
          <w:tcPr>
            <w:tcW w:w="427" w:type="dxa"/>
            <w:vAlign w:val="center"/>
          </w:tcPr>
          <w:p>
            <w:pPr>
              <w:widowControl/>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9897" w:type="dxa"/>
            <w:gridSpan w:val="18"/>
            <w:tcBorders>
              <w:left w:val="single" w:color="auto" w:sz="8" w:space="0"/>
              <w:right w:val="single" w:color="auto" w:sz="8" w:space="0"/>
            </w:tcBorders>
          </w:tcPr>
          <w:p>
            <w:pPr>
              <w:spacing w:line="240" w:lineRule="exact"/>
              <w:jc w:val="left"/>
              <w:rPr>
                <w:rFonts w:ascii="Times New Roman" w:hAnsi="Times New Roman" w:eastAsia="黑体" w:cs="Times New Roman"/>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说明：通识教育任选课程至少选修4学分（学生选），其中艺术审美类课程至少选修1学分。</w:t>
            </w:r>
            <w:r>
              <w:rPr>
                <w:rFonts w:ascii="Times New Roman" w:hAnsi="Times New Roman" w:cs="Times New Roman"/>
                <w:b/>
                <w:color w:val="000000" w:themeColor="text1"/>
                <w:sz w:val="18"/>
                <w:szCs w:val="18"/>
                <w:highlight w:val="none"/>
                <w14:textFill>
                  <w14:solidFill>
                    <w14:schemeClr w14:val="tx1"/>
                  </w14:solidFill>
                </w14:textFill>
              </w:rPr>
              <w:t>具体课程参考每学期的选课手册。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3062" w:type="dxa"/>
            <w:gridSpan w:val="2"/>
            <w:tcBorders>
              <w:top w:val="single" w:color="auto" w:sz="8" w:space="0"/>
              <w:left w:val="single" w:color="auto" w:sz="8" w:space="0"/>
              <w:bottom w:val="single" w:color="auto" w:sz="8"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合计</w:t>
            </w:r>
          </w:p>
        </w:tc>
        <w:tc>
          <w:tcPr>
            <w:tcW w:w="427" w:type="dxa"/>
            <w:tcBorders>
              <w:top w:val="single" w:color="auto" w:sz="8" w:space="0"/>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68</w:t>
            </w:r>
          </w:p>
        </w:tc>
        <w:tc>
          <w:tcPr>
            <w:tcW w:w="427" w:type="dxa"/>
            <w:tcBorders>
              <w:top w:val="single" w:color="auto" w:sz="8" w:space="0"/>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1296</w:t>
            </w:r>
          </w:p>
        </w:tc>
        <w:tc>
          <w:tcPr>
            <w:tcW w:w="427" w:type="dxa"/>
            <w:tcBorders>
              <w:top w:val="single" w:color="auto" w:sz="8" w:space="0"/>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top w:val="single" w:color="auto" w:sz="8" w:space="0"/>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top w:val="single" w:color="auto" w:sz="8" w:space="0"/>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top w:val="single" w:color="auto" w:sz="8" w:space="0"/>
              <w:bottom w:val="single" w:color="auto" w:sz="8" w:space="0"/>
            </w:tcBorders>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top w:val="single" w:color="auto" w:sz="8" w:space="0"/>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top w:val="single" w:color="auto" w:sz="8" w:space="0"/>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top w:val="single" w:color="auto" w:sz="8" w:space="0"/>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top w:val="single" w:color="auto" w:sz="8" w:space="0"/>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top w:val="single" w:color="auto" w:sz="8" w:space="0"/>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top w:val="single" w:color="auto" w:sz="8" w:space="0"/>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top w:val="single" w:color="auto" w:sz="8" w:space="0"/>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top w:val="single" w:color="auto" w:sz="8" w:space="0"/>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top w:val="single" w:color="auto" w:sz="8" w:space="0"/>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30" w:type="dxa"/>
            <w:tcBorders>
              <w:top w:val="single" w:color="auto" w:sz="8" w:space="0"/>
              <w:bottom w:val="single" w:color="auto" w:sz="8" w:space="0"/>
              <w:right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r>
    </w:tbl>
    <w:p>
      <w:pPr>
        <w:spacing w:line="360" w:lineRule="auto"/>
        <w:jc w:val="center"/>
        <w:outlineLvl w:val="0"/>
        <w:rPr>
          <w:rFonts w:ascii="Times New Roman" w:hAnsi="Times New Roman" w:eastAsia="黑体" w:cs="Times New Roman"/>
          <w:b/>
          <w:bCs/>
          <w:color w:val="000000" w:themeColor="text1"/>
          <w:sz w:val="28"/>
          <w:szCs w:val="28"/>
          <w:highlight w:val="none"/>
          <w14:textFill>
            <w14:solidFill>
              <w14:schemeClr w14:val="tx1"/>
            </w14:solidFill>
          </w14:textFill>
        </w:rPr>
      </w:pPr>
      <w:r>
        <w:rPr>
          <w:rFonts w:ascii="Times New Roman" w:hAnsi="Times New Roman" w:eastAsia="黑体" w:cs="Times New Roman"/>
          <w:b/>
          <w:bCs/>
          <w:color w:val="000000" w:themeColor="text1"/>
          <w:sz w:val="28"/>
          <w:szCs w:val="28"/>
          <w:highlight w:val="none"/>
          <w14:textFill>
            <w14:solidFill>
              <w14:schemeClr w14:val="tx1"/>
            </w14:solidFill>
          </w14:textFill>
        </w:rPr>
        <w:t>二、专业教育课程</w:t>
      </w:r>
    </w:p>
    <w:tbl>
      <w:tblPr>
        <w:tblStyle w:val="7"/>
        <w:tblW w:w="9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0"/>
        <w:gridCol w:w="2599"/>
        <w:gridCol w:w="427"/>
        <w:gridCol w:w="427"/>
        <w:gridCol w:w="427"/>
        <w:gridCol w:w="427"/>
        <w:gridCol w:w="427"/>
        <w:gridCol w:w="427"/>
        <w:gridCol w:w="427"/>
        <w:gridCol w:w="427"/>
        <w:gridCol w:w="427"/>
        <w:gridCol w:w="427"/>
        <w:gridCol w:w="427"/>
        <w:gridCol w:w="427"/>
        <w:gridCol w:w="427"/>
        <w:gridCol w:w="427"/>
        <w:gridCol w:w="427"/>
        <w:gridCol w:w="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80" w:type="dxa"/>
            <w:vMerge w:val="restart"/>
            <w:tcBorders>
              <w:top w:val="single" w:color="auto" w:sz="8" w:space="0"/>
              <w:left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课程性质</w:t>
            </w:r>
          </w:p>
        </w:tc>
        <w:tc>
          <w:tcPr>
            <w:tcW w:w="2599" w:type="dxa"/>
            <w:vMerge w:val="restart"/>
            <w:tcBorders>
              <w:top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课程名称</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学    分</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总 学 时</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授课学时</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实验学时</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上机学时</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实践学时</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考试类别</w:t>
            </w:r>
          </w:p>
        </w:tc>
        <w:tc>
          <w:tcPr>
            <w:tcW w:w="3416" w:type="dxa"/>
            <w:gridSpan w:val="8"/>
            <w:tcBorders>
              <w:top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学期</w:t>
            </w:r>
          </w:p>
        </w:tc>
        <w:tc>
          <w:tcPr>
            <w:tcW w:w="430" w:type="dxa"/>
            <w:vMerge w:val="restart"/>
            <w:tcBorders>
              <w:top w:val="single" w:color="auto" w:sz="8" w:space="0"/>
              <w:right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授课单位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80" w:type="dxa"/>
            <w:vMerge w:val="continue"/>
            <w:tcBorders>
              <w:left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2599"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854" w:type="dxa"/>
            <w:gridSpan w:val="2"/>
            <w:vAlign w:val="bottom"/>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第一学年</w:t>
            </w:r>
          </w:p>
        </w:tc>
        <w:tc>
          <w:tcPr>
            <w:tcW w:w="854" w:type="dxa"/>
            <w:gridSpan w:val="2"/>
            <w:vAlign w:val="bottom"/>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第二学年</w:t>
            </w:r>
          </w:p>
        </w:tc>
        <w:tc>
          <w:tcPr>
            <w:tcW w:w="854" w:type="dxa"/>
            <w:gridSpan w:val="2"/>
            <w:vAlign w:val="bottom"/>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第三学年</w:t>
            </w:r>
          </w:p>
        </w:tc>
        <w:tc>
          <w:tcPr>
            <w:tcW w:w="854" w:type="dxa"/>
            <w:gridSpan w:val="2"/>
            <w:vAlign w:val="bottom"/>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第四学年</w:t>
            </w:r>
          </w:p>
        </w:tc>
        <w:tc>
          <w:tcPr>
            <w:tcW w:w="430" w:type="dxa"/>
            <w:vMerge w:val="continue"/>
            <w:tcBorders>
              <w:right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480" w:type="dxa"/>
            <w:vMerge w:val="continue"/>
            <w:tcBorders>
              <w:left w:val="single" w:color="auto" w:sz="8" w:space="0"/>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2599"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1</w:t>
            </w: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2</w:t>
            </w: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3</w:t>
            </w: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4</w:t>
            </w: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5</w:t>
            </w: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6</w:t>
            </w: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7</w:t>
            </w: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8</w:t>
            </w:r>
          </w:p>
        </w:tc>
        <w:tc>
          <w:tcPr>
            <w:tcW w:w="430" w:type="dxa"/>
            <w:vMerge w:val="continue"/>
            <w:tcBorders>
              <w:bottom w:val="single" w:color="auto" w:sz="8" w:space="0"/>
              <w:right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90" w:hRule="atLeast"/>
          <w:jc w:val="center"/>
        </w:trPr>
        <w:tc>
          <w:tcPr>
            <w:tcW w:w="9914" w:type="dxa"/>
            <w:gridSpan w:val="18"/>
            <w:tcBorders>
              <w:top w:val="nil"/>
              <w:left w:val="single" w:color="auto" w:sz="8" w:space="0"/>
              <w:bottom w:val="single" w:color="auto" w:sz="4" w:space="0"/>
              <w:right w:val="single" w:color="auto" w:sz="8" w:space="0"/>
            </w:tcBorders>
          </w:tcPr>
          <w:p>
            <w:pPr>
              <w:snapToGrid w:val="0"/>
              <w:spacing w:line="240" w:lineRule="exact"/>
              <w:jc w:val="center"/>
              <w:rPr>
                <w:rFonts w:ascii="Times New Roman" w:hAnsi="Times New Roman" w:eastAsia="黑体" w:cs="Times New Roman"/>
                <w:b/>
                <w:color w:val="000000" w:themeColor="text1"/>
                <w:sz w:val="24"/>
                <w:highlight w:val="none"/>
                <w14:textFill>
                  <w14:solidFill>
                    <w14:schemeClr w14:val="tx1"/>
                  </w14:solidFill>
                </w14:textFill>
              </w:rPr>
            </w:pPr>
            <w:r>
              <w:rPr>
                <w:rFonts w:ascii="Times New Roman" w:hAnsi="Times New Roman" w:eastAsia="黑体" w:cs="Times New Roman"/>
                <w:b/>
                <w:color w:val="000000" w:themeColor="text1"/>
                <w:szCs w:val="21"/>
                <w:highlight w:val="none"/>
                <w14:textFill>
                  <w14:solidFill>
                    <w14:schemeClr w14:val="tx1"/>
                  </w14:solidFill>
                </w14:textFill>
              </w:rPr>
              <w:t>(一)学科基础课程</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480" w:type="dxa"/>
            <w:tcBorders>
              <w:top w:val="nil"/>
              <w:left w:val="single" w:color="auto" w:sz="8" w:space="0"/>
              <w:bottom w:val="single" w:color="auto" w:sz="4" w:space="0"/>
              <w:right w:val="nil"/>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习近平总书记关于社会主义社会建设重要论述</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16</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16</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top w:val="single" w:color="auto" w:sz="4" w:space="0"/>
              <w:left w:val="nil"/>
              <w:bottom w:val="single" w:color="auto" w:sz="4" w:space="0"/>
              <w:right w:val="single" w:color="auto" w:sz="8" w:space="0"/>
            </w:tcBorders>
            <w:vAlign w:val="center"/>
          </w:tcPr>
          <w:p>
            <w:pPr>
              <w:spacing w:line="240" w:lineRule="exact"/>
              <w:jc w:val="center"/>
              <w:rPr>
                <w:rFonts w:hint="default" w:ascii="Times New Roman" w:hAnsi="Times New Roman" w:cs="Times New Roman" w:eastAsiaTheme="minorEastAsia"/>
                <w:color w:val="000000" w:themeColor="text1"/>
                <w:kern w:val="0"/>
                <w:sz w:val="18"/>
                <w:szCs w:val="18"/>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18"/>
                <w:szCs w:val="18"/>
                <w:highlight w:val="none"/>
                <w:lang w:val="en-US" w:eastAsia="zh-CN"/>
                <w14:textFill>
                  <w14:solidFill>
                    <w14:schemeClr w14:val="tx1"/>
                  </w14:solidFill>
                </w14:textFill>
              </w:rPr>
              <w:t>26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480" w:type="dxa"/>
            <w:tcBorders>
              <w:top w:val="nil"/>
              <w:left w:val="single" w:color="auto" w:sz="8" w:space="0"/>
              <w:bottom w:val="single" w:color="auto" w:sz="4" w:space="0"/>
              <w:right w:val="nil"/>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管理学原理</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48</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48</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Y</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top w:val="single" w:color="auto" w:sz="4" w:space="0"/>
              <w:left w:val="nil"/>
              <w:bottom w:val="single" w:color="auto" w:sz="4" w:space="0"/>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90" w:hRule="atLeast"/>
          <w:jc w:val="center"/>
        </w:trPr>
        <w:tc>
          <w:tcPr>
            <w:tcW w:w="480" w:type="dxa"/>
            <w:tcBorders>
              <w:top w:val="nil"/>
              <w:left w:val="single" w:color="auto" w:sz="8" w:space="0"/>
              <w:bottom w:val="single" w:color="auto" w:sz="4" w:space="0"/>
              <w:right w:val="nil"/>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经济学原理</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48</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48</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Y</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lang w:eastAsia="zh"/>
                <w14:textFill>
                  <w14:solidFill>
                    <w14:schemeClr w14:val="tx1"/>
                  </w14:solidFill>
                </w14:textFill>
              </w:rPr>
            </w:pPr>
            <w:r>
              <w:rPr>
                <w:rFonts w:ascii="Times New Roman" w:hAnsi="Times New Roman" w:cs="Times New Roman"/>
                <w:color w:val="000000" w:themeColor="text1"/>
                <w:kern w:val="0"/>
                <w:sz w:val="18"/>
                <w:szCs w:val="18"/>
                <w:highlight w:val="none"/>
                <w:lang w:eastAsia="zh"/>
                <w14:textFill>
                  <w14:solidFill>
                    <w14:schemeClr w14:val="tx1"/>
                  </w14:solidFill>
                </w14:textFill>
              </w:rPr>
              <w:t>3</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top w:val="single" w:color="auto" w:sz="4" w:space="0"/>
              <w:left w:val="nil"/>
              <w:bottom w:val="single" w:color="auto" w:sz="4" w:space="0"/>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90" w:hRule="atLeast"/>
          <w:jc w:val="center"/>
        </w:trPr>
        <w:tc>
          <w:tcPr>
            <w:tcW w:w="480" w:type="dxa"/>
            <w:tcBorders>
              <w:top w:val="nil"/>
              <w:left w:val="single" w:color="auto" w:sz="8" w:space="0"/>
              <w:bottom w:val="single" w:color="auto" w:sz="4" w:space="0"/>
              <w:right w:val="nil"/>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系统工程</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48</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lang w:eastAsia="zh"/>
                <w14:textFill>
                  <w14:solidFill>
                    <w14:schemeClr w14:val="tx1"/>
                  </w14:solidFill>
                </w14:textFill>
              </w:rPr>
            </w:pPr>
            <w:r>
              <w:rPr>
                <w:rFonts w:ascii="Times New Roman" w:hAnsi="Times New Roman" w:cs="Times New Roman"/>
                <w:color w:val="000000" w:themeColor="text1"/>
                <w:kern w:val="0"/>
                <w:sz w:val="18"/>
                <w:szCs w:val="18"/>
                <w:highlight w:val="none"/>
                <w:lang w:eastAsia="zh"/>
                <w14:textFill>
                  <w14:solidFill>
                    <w14:schemeClr w14:val="tx1"/>
                  </w14:solidFill>
                </w14:textFill>
              </w:rPr>
              <w:t>48</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lang w:eastAsia="zh"/>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Y</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lang w:eastAsia="zh"/>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top w:val="single" w:color="auto" w:sz="4" w:space="0"/>
              <w:left w:val="nil"/>
              <w:bottom w:val="single" w:color="auto" w:sz="4" w:space="0"/>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480" w:type="dxa"/>
            <w:tcBorders>
              <w:top w:val="nil"/>
              <w:left w:val="single" w:color="auto" w:sz="8" w:space="0"/>
              <w:bottom w:val="single" w:color="auto" w:sz="4" w:space="0"/>
              <w:right w:val="nil"/>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应用统计学</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48</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36</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12</w:t>
            </w:r>
          </w:p>
        </w:tc>
        <w:tc>
          <w:tcPr>
            <w:tcW w:w="427" w:type="dxa"/>
            <w:tcBorders>
              <w:top w:val="single" w:color="auto" w:sz="4" w:space="0"/>
              <w:left w:val="nil"/>
              <w:bottom w:val="single" w:color="auto" w:sz="4" w:space="0"/>
              <w:right w:val="single" w:color="auto" w:sz="4" w:space="0"/>
            </w:tcBorders>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N</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top w:val="single" w:color="auto" w:sz="4" w:space="0"/>
              <w:left w:val="nil"/>
              <w:bottom w:val="single" w:color="auto" w:sz="4" w:space="0"/>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90" w:hRule="atLeast"/>
          <w:jc w:val="center"/>
        </w:trPr>
        <w:tc>
          <w:tcPr>
            <w:tcW w:w="480" w:type="dxa"/>
            <w:tcBorders>
              <w:top w:val="nil"/>
              <w:left w:val="single" w:color="auto" w:sz="8" w:space="0"/>
              <w:bottom w:val="single" w:color="auto" w:sz="4" w:space="0"/>
              <w:right w:val="nil"/>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运筹学</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48</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48</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N</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top w:val="single" w:color="auto" w:sz="4" w:space="0"/>
              <w:left w:val="nil"/>
              <w:bottom w:val="single" w:color="auto" w:sz="4" w:space="0"/>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260" w:hRule="atLeast"/>
          <w:jc w:val="center"/>
        </w:trPr>
        <w:tc>
          <w:tcPr>
            <w:tcW w:w="3079" w:type="dxa"/>
            <w:gridSpan w:val="2"/>
            <w:tcBorders>
              <w:top w:val="single" w:color="auto" w:sz="4" w:space="0"/>
              <w:left w:val="single" w:color="auto" w:sz="8" w:space="0"/>
              <w:bottom w:val="single" w:color="auto" w:sz="8"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合计</w:t>
            </w:r>
          </w:p>
        </w:tc>
        <w:tc>
          <w:tcPr>
            <w:tcW w:w="427" w:type="dxa"/>
            <w:tcBorders>
              <w:top w:val="single" w:color="auto" w:sz="4" w:space="0"/>
              <w:left w:val="nil"/>
              <w:bottom w:val="single" w:color="auto" w:sz="8"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hint="eastAsia" w:ascii="Times New Roman" w:hAnsi="Times New Roman" w:cs="Times New Roman"/>
                <w:b/>
                <w:bCs/>
                <w:color w:val="000000" w:themeColor="text1"/>
                <w:kern w:val="0"/>
                <w:sz w:val="18"/>
                <w:szCs w:val="18"/>
                <w:highlight w:val="none"/>
                <w14:textFill>
                  <w14:solidFill>
                    <w14:schemeClr w14:val="tx1"/>
                  </w14:solidFill>
                </w14:textFill>
              </w:rPr>
              <w:t>16</w:t>
            </w:r>
          </w:p>
        </w:tc>
        <w:tc>
          <w:tcPr>
            <w:tcW w:w="427" w:type="dxa"/>
            <w:tcBorders>
              <w:top w:val="single" w:color="auto" w:sz="4" w:space="0"/>
              <w:left w:val="nil"/>
              <w:bottom w:val="single" w:color="auto" w:sz="8"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hint="eastAsia" w:ascii="Times New Roman" w:hAnsi="Times New Roman" w:cs="Times New Roman"/>
                <w:b/>
                <w:bCs/>
                <w:color w:val="000000" w:themeColor="text1"/>
                <w:kern w:val="0"/>
                <w:sz w:val="18"/>
                <w:szCs w:val="18"/>
                <w:highlight w:val="none"/>
                <w14:textFill>
                  <w14:solidFill>
                    <w14:schemeClr w14:val="tx1"/>
                  </w14:solidFill>
                </w14:textFill>
              </w:rPr>
              <w:t>256</w:t>
            </w:r>
          </w:p>
        </w:tc>
        <w:tc>
          <w:tcPr>
            <w:tcW w:w="427" w:type="dxa"/>
            <w:tcBorders>
              <w:top w:val="single" w:color="auto" w:sz="4" w:space="0"/>
              <w:left w:val="nil"/>
              <w:bottom w:val="single" w:color="auto" w:sz="8"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hint="eastAsia" w:ascii="Times New Roman" w:hAnsi="Times New Roman" w:cs="Times New Roman"/>
                <w:b/>
                <w:bCs/>
                <w:color w:val="000000" w:themeColor="text1"/>
                <w:kern w:val="0"/>
                <w:sz w:val="18"/>
                <w:szCs w:val="18"/>
                <w:highlight w:val="none"/>
                <w14:textFill>
                  <w14:solidFill>
                    <w14:schemeClr w14:val="tx1"/>
                  </w14:solidFill>
                </w14:textFill>
              </w:rPr>
              <w:t>244</w:t>
            </w:r>
          </w:p>
        </w:tc>
        <w:tc>
          <w:tcPr>
            <w:tcW w:w="427" w:type="dxa"/>
            <w:tcBorders>
              <w:top w:val="single" w:color="auto" w:sz="4" w:space="0"/>
              <w:left w:val="nil"/>
              <w:bottom w:val="single" w:color="auto" w:sz="8"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8"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hint="eastAsia" w:ascii="Times New Roman" w:hAnsi="Times New Roman" w:cs="Times New Roman"/>
                <w:b/>
                <w:bCs/>
                <w:color w:val="000000" w:themeColor="text1"/>
                <w:kern w:val="0"/>
                <w:sz w:val="18"/>
                <w:szCs w:val="18"/>
                <w:highlight w:val="none"/>
                <w14:textFill>
                  <w14:solidFill>
                    <w14:schemeClr w14:val="tx1"/>
                  </w14:solidFill>
                </w14:textFill>
              </w:rPr>
              <w:t>12</w:t>
            </w:r>
          </w:p>
        </w:tc>
        <w:tc>
          <w:tcPr>
            <w:tcW w:w="427" w:type="dxa"/>
            <w:tcBorders>
              <w:top w:val="single" w:color="auto" w:sz="4" w:space="0"/>
              <w:left w:val="nil"/>
              <w:bottom w:val="single" w:color="auto" w:sz="8"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top w:val="single" w:color="auto" w:sz="4" w:space="0"/>
              <w:left w:val="single" w:color="auto" w:sz="4" w:space="0"/>
              <w:bottom w:val="single" w:color="auto" w:sz="8"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8"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hint="eastAsia" w:ascii="Times New Roman" w:hAnsi="Times New Roman" w:cs="Times New Roman"/>
                <w:b/>
                <w:bCs/>
                <w:color w:val="000000" w:themeColor="text1"/>
                <w:kern w:val="0"/>
                <w:sz w:val="18"/>
                <w:szCs w:val="18"/>
                <w:highlight w:val="none"/>
                <w14:textFill>
                  <w14:solidFill>
                    <w14:schemeClr w14:val="tx1"/>
                  </w14:solidFill>
                </w14:textFill>
              </w:rPr>
              <w:t>3</w:t>
            </w:r>
          </w:p>
        </w:tc>
        <w:tc>
          <w:tcPr>
            <w:tcW w:w="427" w:type="dxa"/>
            <w:tcBorders>
              <w:top w:val="single" w:color="auto" w:sz="4" w:space="0"/>
              <w:left w:val="nil"/>
              <w:bottom w:val="single" w:color="auto" w:sz="8"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hint="eastAsia" w:ascii="Times New Roman" w:hAnsi="Times New Roman" w:cs="Times New Roman"/>
                <w:b/>
                <w:bCs/>
                <w:color w:val="000000" w:themeColor="text1"/>
                <w:kern w:val="0"/>
                <w:sz w:val="18"/>
                <w:szCs w:val="18"/>
                <w:highlight w:val="none"/>
                <w14:textFill>
                  <w14:solidFill>
                    <w14:schemeClr w14:val="tx1"/>
                  </w14:solidFill>
                </w14:textFill>
              </w:rPr>
              <w:t>4</w:t>
            </w:r>
          </w:p>
        </w:tc>
        <w:tc>
          <w:tcPr>
            <w:tcW w:w="427" w:type="dxa"/>
            <w:tcBorders>
              <w:top w:val="single" w:color="auto" w:sz="4" w:space="0"/>
              <w:left w:val="nil"/>
              <w:bottom w:val="single" w:color="auto" w:sz="8"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8"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hint="eastAsia" w:ascii="Times New Roman" w:hAnsi="Times New Roman" w:cs="Times New Roman"/>
                <w:b/>
                <w:bCs/>
                <w:color w:val="000000" w:themeColor="text1"/>
                <w:kern w:val="0"/>
                <w:sz w:val="18"/>
                <w:szCs w:val="18"/>
                <w:highlight w:val="none"/>
                <w14:textFill>
                  <w14:solidFill>
                    <w14:schemeClr w14:val="tx1"/>
                  </w14:solidFill>
                </w14:textFill>
              </w:rPr>
              <w:t>6</w:t>
            </w:r>
          </w:p>
        </w:tc>
        <w:tc>
          <w:tcPr>
            <w:tcW w:w="427" w:type="dxa"/>
            <w:tcBorders>
              <w:top w:val="single" w:color="auto" w:sz="4" w:space="0"/>
              <w:left w:val="nil"/>
              <w:bottom w:val="single" w:color="auto" w:sz="8"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hint="eastAsia" w:ascii="Times New Roman" w:hAnsi="Times New Roman" w:cs="Times New Roman"/>
                <w:b/>
                <w:bCs/>
                <w:color w:val="000000" w:themeColor="text1"/>
                <w:kern w:val="0"/>
                <w:sz w:val="18"/>
                <w:szCs w:val="18"/>
                <w:highlight w:val="none"/>
                <w14:textFill>
                  <w14:solidFill>
                    <w14:schemeClr w14:val="tx1"/>
                  </w14:solidFill>
                </w14:textFill>
              </w:rPr>
              <w:t>3</w:t>
            </w:r>
          </w:p>
        </w:tc>
        <w:tc>
          <w:tcPr>
            <w:tcW w:w="427" w:type="dxa"/>
            <w:tcBorders>
              <w:top w:val="single" w:color="auto" w:sz="4" w:space="0"/>
              <w:left w:val="nil"/>
              <w:bottom w:val="single" w:color="auto" w:sz="8"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8"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8"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30" w:type="dxa"/>
            <w:tcBorders>
              <w:top w:val="single" w:color="auto" w:sz="4" w:space="0"/>
              <w:left w:val="nil"/>
              <w:bottom w:val="single" w:color="auto" w:sz="8" w:space="0"/>
              <w:right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9914" w:type="dxa"/>
            <w:gridSpan w:val="18"/>
            <w:tcBorders>
              <w:left w:val="single" w:color="auto" w:sz="8" w:space="0"/>
              <w:bottom w:val="single" w:color="auto" w:sz="4" w:space="0"/>
              <w:right w:val="single" w:color="auto" w:sz="8" w:space="0"/>
            </w:tcBorders>
          </w:tcPr>
          <w:p>
            <w:pPr>
              <w:snapToGrid w:val="0"/>
              <w:spacing w:line="240" w:lineRule="exact"/>
              <w:jc w:val="center"/>
              <w:rPr>
                <w:rFonts w:ascii="Times New Roman" w:hAnsi="Times New Roman" w:eastAsia="黑体" w:cs="Times New Roman"/>
                <w:b/>
                <w:color w:val="000000" w:themeColor="text1"/>
                <w:sz w:val="24"/>
                <w:highlight w:val="none"/>
                <w14:textFill>
                  <w14:solidFill>
                    <w14:schemeClr w14:val="tx1"/>
                  </w14:solidFill>
                </w14:textFill>
              </w:rPr>
            </w:pPr>
            <w:r>
              <w:rPr>
                <w:rFonts w:ascii="Times New Roman" w:hAnsi="Times New Roman" w:eastAsia="黑体" w:cs="Times New Roman"/>
                <w:b/>
                <w:color w:val="000000" w:themeColor="text1"/>
                <w:szCs w:val="21"/>
                <w:highlight w:val="none"/>
                <w14:textFill>
                  <w14:solidFill>
                    <w14:schemeClr w14:val="tx1"/>
                  </w14:solidFill>
                </w14:textFill>
              </w:rPr>
              <w:t>(二)专业基础课程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80" w:type="dxa"/>
            <w:tcBorders>
              <w:top w:val="single" w:color="auto" w:sz="4" w:space="0"/>
              <w:left w:val="single" w:color="auto" w:sz="8"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tcBorders>
              <w:top w:val="single" w:color="auto" w:sz="4" w:space="0"/>
            </w:tcBorders>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工程管理专业导论课</w:t>
            </w: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w:t>
            </w: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16</w:t>
            </w: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16</w:t>
            </w: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N</w:t>
            </w: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w:t>
            </w: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top w:val="single" w:color="auto" w:sz="4" w:space="0"/>
              <w:right w:val="single" w:color="auto" w:sz="8" w:space="0"/>
            </w:tcBorders>
            <w:vAlign w:val="center"/>
          </w:tcPr>
          <w:p>
            <w:pPr>
              <w:snapToGrid w:val="0"/>
              <w:spacing w:line="240" w:lineRule="exact"/>
              <w:jc w:val="center"/>
              <w:rPr>
                <w:rFonts w:hint="default" w:ascii="Times New Roman" w:hAnsi="Times New Roman" w:cs="Times New Roman" w:eastAsiaTheme="minorEastAsia"/>
                <w:color w:val="000000" w:themeColor="text1"/>
                <w:kern w:val="0"/>
                <w:sz w:val="18"/>
                <w:szCs w:val="18"/>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18"/>
                <w:szCs w:val="18"/>
                <w:highlight w:val="none"/>
                <w:lang w:val="en-US" w:eastAsia="zh-CN"/>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80" w:type="dxa"/>
            <w:tcBorders>
              <w:left w:val="single" w:color="auto" w:sz="8"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土木工程制图Ⅱ</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48</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48</w:t>
            </w:r>
          </w:p>
        </w:tc>
        <w:tc>
          <w:tcPr>
            <w:tcW w:w="427" w:type="dxa"/>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80" w:type="dxa"/>
            <w:tcBorders>
              <w:left w:val="single" w:color="auto" w:sz="8"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工程项目管理</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48</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16</w:t>
            </w: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80" w:type="dxa"/>
            <w:tcBorders>
              <w:left w:val="single" w:color="auto" w:sz="8"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工程经济学</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48</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48</w:t>
            </w:r>
          </w:p>
        </w:tc>
        <w:tc>
          <w:tcPr>
            <w:tcW w:w="427" w:type="dxa"/>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lang w:eastAsia="zh"/>
                <w14:textFill>
                  <w14:solidFill>
                    <w14:schemeClr w14:val="tx1"/>
                  </w14:solidFill>
                </w14:textFill>
              </w:rPr>
            </w:pPr>
            <w:r>
              <w:rPr>
                <w:rFonts w:ascii="Times New Roman" w:hAnsi="Times New Roman" w:cs="Times New Roman"/>
                <w:color w:val="000000" w:themeColor="text1"/>
                <w:sz w:val="18"/>
                <w:szCs w:val="18"/>
                <w:highlight w:val="none"/>
                <w:lang w:eastAsia="zh"/>
                <w14:textFill>
                  <w14:solidFill>
                    <w14:schemeClr w14:val="tx1"/>
                  </w14:solidFill>
                </w14:textFill>
              </w:rPr>
              <w:t>3</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80" w:type="dxa"/>
            <w:tcBorders>
              <w:left w:val="single" w:color="auto" w:sz="8" w:space="0"/>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tcBorders>
              <w:bottom w:val="single" w:color="auto" w:sz="4" w:space="0"/>
            </w:tcBorders>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工程力学与工程结构</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6</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96</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80</w:t>
            </w:r>
          </w:p>
        </w:tc>
        <w:tc>
          <w:tcPr>
            <w:tcW w:w="427" w:type="dxa"/>
            <w:tcBorders>
              <w:bottom w:val="single" w:color="auto" w:sz="4" w:space="0"/>
            </w:tcBorders>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16</w:t>
            </w:r>
          </w:p>
        </w:tc>
        <w:tc>
          <w:tcPr>
            <w:tcW w:w="427" w:type="dxa"/>
            <w:tcBorders>
              <w:bottom w:val="single" w:color="auto" w:sz="4" w:space="0"/>
            </w:tcBorders>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6</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bottom w:val="single" w:color="auto" w:sz="4" w:space="0"/>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80" w:type="dxa"/>
            <w:tcBorders>
              <w:left w:val="single" w:color="auto" w:sz="8" w:space="0"/>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tcBorders>
              <w:bottom w:val="single" w:color="auto" w:sz="4" w:space="0"/>
            </w:tcBorders>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招投标与合同管理</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tcBorders>
              <w:bottom w:val="single" w:color="auto" w:sz="4" w:space="0"/>
            </w:tcBorders>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bottom w:val="single" w:color="auto" w:sz="4" w:space="0"/>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80" w:type="dxa"/>
            <w:tcBorders>
              <w:left w:val="single" w:color="auto" w:sz="8" w:space="0"/>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tcBorders>
              <w:bottom w:val="single" w:color="auto" w:sz="4" w:space="0"/>
            </w:tcBorders>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工程造价管理</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48</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48</w:t>
            </w:r>
          </w:p>
        </w:tc>
        <w:tc>
          <w:tcPr>
            <w:tcW w:w="427" w:type="dxa"/>
            <w:tcBorders>
              <w:bottom w:val="single" w:color="auto" w:sz="4" w:space="0"/>
            </w:tcBorders>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bottom w:val="single" w:color="auto" w:sz="4" w:space="0"/>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80" w:type="dxa"/>
            <w:tcBorders>
              <w:left w:val="single" w:color="auto" w:sz="8" w:space="0"/>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tcBorders>
              <w:bottom w:val="single" w:color="auto" w:sz="4" w:space="0"/>
            </w:tcBorders>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土木工程施工</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tcBorders>
              <w:bottom w:val="single" w:color="auto" w:sz="4" w:space="0"/>
            </w:tcBorders>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bottom w:val="single" w:color="auto" w:sz="4" w:space="0"/>
              <w:right w:val="single" w:color="auto" w:sz="8" w:space="0"/>
            </w:tcBorders>
            <w:vAlign w:val="center"/>
          </w:tcPr>
          <w:p>
            <w:pPr>
              <w:spacing w:line="240" w:lineRule="exact"/>
              <w:jc w:val="center"/>
              <w:rPr>
                <w:rFonts w:hint="default" w:ascii="Times New Roman" w:hAnsi="Times New Roman" w:cs="Times New Roman" w:eastAsiaTheme="minorEastAsia"/>
                <w:color w:val="000000" w:themeColor="text1"/>
                <w:sz w:val="18"/>
                <w:szCs w:val="18"/>
                <w:highlight w:val="none"/>
                <w:lang w:val="en-US" w:eastAsia="zh-CN"/>
                <w14:textFill>
                  <w14:solidFill>
                    <w14:schemeClr w14:val="tx1"/>
                  </w14:solidFill>
                </w14:textFill>
              </w:rPr>
            </w:pPr>
            <w:r>
              <w:rPr>
                <w:rFonts w:hint="eastAsia" w:ascii="Times New Roman" w:hAnsi="Times New Roman" w:cs="Times New Roman"/>
                <w:color w:val="000000" w:themeColor="text1"/>
                <w:sz w:val="18"/>
                <w:szCs w:val="18"/>
                <w:highlight w:val="none"/>
                <w:lang w:val="en-US" w:eastAsia="zh-CN"/>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3079" w:type="dxa"/>
            <w:gridSpan w:val="2"/>
            <w:tcBorders>
              <w:left w:val="single" w:color="auto" w:sz="8" w:space="0"/>
              <w:bottom w:val="single" w:color="auto" w:sz="8"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合计</w:t>
            </w: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23</w:t>
            </w: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368</w:t>
            </w: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336</w:t>
            </w: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16</w:t>
            </w: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16</w:t>
            </w:r>
          </w:p>
        </w:tc>
        <w:tc>
          <w:tcPr>
            <w:tcW w:w="427" w:type="dxa"/>
            <w:tcBorders>
              <w:bottom w:val="single" w:color="auto" w:sz="8" w:space="0"/>
            </w:tcBorders>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hint="eastAsia" w:ascii="Times New Roman" w:hAnsi="Times New Roman" w:cs="Times New Roman"/>
                <w:b/>
                <w:bCs/>
                <w:color w:val="000000" w:themeColor="text1"/>
                <w:kern w:val="0"/>
                <w:sz w:val="18"/>
                <w:szCs w:val="18"/>
                <w:highlight w:val="none"/>
                <w14:textFill>
                  <w14:solidFill>
                    <w14:schemeClr w14:val="tx1"/>
                  </w14:solidFill>
                </w14:textFill>
              </w:rPr>
              <w:t>4</w:t>
            </w: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8" w:space="0"/>
            </w:tcBorders>
            <w:vAlign w:val="center"/>
          </w:tcPr>
          <w:p>
            <w:pPr>
              <w:widowControl/>
              <w:spacing w:line="240" w:lineRule="exact"/>
              <w:jc w:val="center"/>
              <w:rPr>
                <w:rFonts w:hint="eastAsia" w:ascii="Times New Roman" w:hAnsi="Times New Roman" w:cs="Times New Roman" w:eastAsiaTheme="minorEastAsia"/>
                <w:b/>
                <w:bCs/>
                <w:color w:val="000000" w:themeColor="text1"/>
                <w:kern w:val="0"/>
                <w:sz w:val="18"/>
                <w:szCs w:val="18"/>
                <w:highlight w:val="none"/>
                <w:lang w:eastAsia="zh-CN"/>
                <w14:textFill>
                  <w14:solidFill>
                    <w14:schemeClr w14:val="tx1"/>
                  </w14:solidFill>
                </w14:textFill>
              </w:rPr>
            </w:pPr>
            <w:r>
              <w:rPr>
                <w:rFonts w:hint="eastAsia" w:ascii="Times New Roman" w:hAnsi="Times New Roman" w:cs="Times New Roman"/>
                <w:b/>
                <w:bCs/>
                <w:color w:val="000000" w:themeColor="text1"/>
                <w:kern w:val="0"/>
                <w:sz w:val="18"/>
                <w:szCs w:val="18"/>
                <w:highlight w:val="none"/>
                <w:lang w:val="en-US" w:eastAsia="zh-CN"/>
                <w14:textFill>
                  <w14:solidFill>
                    <w14:schemeClr w14:val="tx1"/>
                  </w14:solidFill>
                </w14:textFill>
              </w:rPr>
              <w:t>3</w:t>
            </w: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hint="eastAsia" w:ascii="Times New Roman" w:hAnsi="Times New Roman" w:cs="Times New Roman"/>
                <w:b/>
                <w:bCs/>
                <w:color w:val="000000" w:themeColor="text1"/>
                <w:kern w:val="0"/>
                <w:sz w:val="18"/>
                <w:szCs w:val="18"/>
                <w:highlight w:val="none"/>
                <w14:textFill>
                  <w14:solidFill>
                    <w14:schemeClr w14:val="tx1"/>
                  </w14:solidFill>
                </w14:textFill>
              </w:rPr>
              <w:t>6</w:t>
            </w:r>
          </w:p>
        </w:tc>
        <w:tc>
          <w:tcPr>
            <w:tcW w:w="427" w:type="dxa"/>
            <w:tcBorders>
              <w:bottom w:val="single" w:color="auto" w:sz="8" w:space="0"/>
            </w:tcBorders>
            <w:vAlign w:val="center"/>
          </w:tcPr>
          <w:p>
            <w:pPr>
              <w:widowControl/>
              <w:spacing w:line="240" w:lineRule="exact"/>
              <w:jc w:val="center"/>
              <w:rPr>
                <w:rFonts w:hint="eastAsia" w:ascii="Times New Roman" w:hAnsi="Times New Roman" w:cs="Times New Roman" w:eastAsiaTheme="minorEastAsia"/>
                <w:b/>
                <w:bCs/>
                <w:color w:val="000000" w:themeColor="text1"/>
                <w:kern w:val="0"/>
                <w:sz w:val="18"/>
                <w:szCs w:val="18"/>
                <w:highlight w:val="none"/>
                <w:lang w:eastAsia="zh-CN"/>
                <w14:textFill>
                  <w14:solidFill>
                    <w14:schemeClr w14:val="tx1"/>
                  </w14:solidFill>
                </w14:textFill>
              </w:rPr>
            </w:pPr>
            <w:r>
              <w:rPr>
                <w:rFonts w:hint="eastAsia" w:ascii="Times New Roman" w:hAnsi="Times New Roman" w:cs="Times New Roman"/>
                <w:b/>
                <w:bCs/>
                <w:color w:val="000000" w:themeColor="text1"/>
                <w:kern w:val="0"/>
                <w:sz w:val="18"/>
                <w:szCs w:val="18"/>
                <w:highlight w:val="none"/>
                <w:lang w:val="en-US" w:eastAsia="zh-CN"/>
                <w14:textFill>
                  <w14:solidFill>
                    <w14:schemeClr w14:val="tx1"/>
                  </w14:solidFill>
                </w14:textFill>
              </w:rPr>
              <w:t>5</w:t>
            </w: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hint="eastAsia" w:ascii="Times New Roman" w:hAnsi="Times New Roman" w:cs="Times New Roman"/>
                <w:b/>
                <w:bCs/>
                <w:color w:val="000000" w:themeColor="text1"/>
                <w:kern w:val="0"/>
                <w:sz w:val="18"/>
                <w:szCs w:val="18"/>
                <w:highlight w:val="none"/>
                <w14:textFill>
                  <w14:solidFill>
                    <w14:schemeClr w14:val="tx1"/>
                  </w14:solidFill>
                </w14:textFill>
              </w:rPr>
              <w:t>5</w:t>
            </w: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30" w:type="dxa"/>
            <w:tcBorders>
              <w:bottom w:val="single" w:color="auto" w:sz="8" w:space="0"/>
              <w:right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220" w:hRule="atLeast"/>
          <w:tblHeader/>
          <w:jc w:val="center"/>
        </w:trPr>
        <w:tc>
          <w:tcPr>
            <w:tcW w:w="9914" w:type="dxa"/>
            <w:gridSpan w:val="18"/>
            <w:tcBorders>
              <w:top w:val="single" w:color="auto" w:sz="8" w:space="0"/>
              <w:left w:val="single" w:color="auto" w:sz="8" w:space="0"/>
              <w:bottom w:val="single" w:color="auto" w:sz="4" w:space="0"/>
              <w:right w:val="single" w:color="auto" w:sz="8" w:space="0"/>
            </w:tcBorders>
          </w:tcPr>
          <w:p>
            <w:pPr>
              <w:snapToGrid w:val="0"/>
              <w:spacing w:line="240" w:lineRule="exact"/>
              <w:jc w:val="center"/>
              <w:rPr>
                <w:rFonts w:ascii="Times New Roman" w:hAnsi="Times New Roman" w:eastAsia="黑体" w:cs="Times New Roman"/>
                <w:b/>
                <w:color w:val="000000" w:themeColor="text1"/>
                <w:sz w:val="24"/>
                <w:highlight w:val="none"/>
                <w14:textFill>
                  <w14:solidFill>
                    <w14:schemeClr w14:val="tx1"/>
                  </w14:solidFill>
                </w14:textFill>
              </w:rPr>
            </w:pPr>
            <w:r>
              <w:rPr>
                <w:rFonts w:ascii="Times New Roman" w:hAnsi="Times New Roman" w:eastAsia="黑体" w:cs="Times New Roman"/>
                <w:b/>
                <w:color w:val="000000" w:themeColor="text1"/>
                <w:szCs w:val="21"/>
                <w:highlight w:val="none"/>
                <w14:textFill>
                  <w14:solidFill>
                    <w14:schemeClr w14:val="tx1"/>
                  </w14:solidFill>
                </w14:textFill>
              </w:rPr>
              <w:t>(三)专业（方向）课程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1" w:hRule="atLeast"/>
          <w:jc w:val="center"/>
        </w:trPr>
        <w:tc>
          <w:tcPr>
            <w:tcW w:w="480" w:type="dxa"/>
            <w:tcBorders>
              <w:top w:val="single" w:color="auto" w:sz="4" w:space="0"/>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必选</w:t>
            </w:r>
          </w:p>
        </w:tc>
        <w:tc>
          <w:tcPr>
            <w:tcW w:w="2599" w:type="dxa"/>
            <w:tcBorders>
              <w:top w:val="single" w:color="auto" w:sz="4" w:space="0"/>
            </w:tcBorders>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工程测量</w:t>
            </w: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top w:val="single" w:color="auto" w:sz="4" w:space="0"/>
              <w:right w:val="single" w:color="auto" w:sz="8"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80" w:type="dxa"/>
            <w:tcBorders>
              <w:left w:val="single" w:color="auto" w:sz="8"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必选</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土木工程概论</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lang w:eastAsia="zh"/>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80"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hint="eastAsia" w:ascii="Times New Roman" w:hAnsi="Times New Roman" w:cs="Times New Roman"/>
                <w:color w:val="000000" w:themeColor="text1"/>
                <w:kern w:val="0"/>
                <w:sz w:val="18"/>
                <w:szCs w:val="18"/>
                <w:highlight w:val="none"/>
                <w14:textFill>
                  <w14:solidFill>
                    <w14:schemeClr w14:val="tx1"/>
                  </w14:solidFill>
                </w14:textFill>
              </w:rPr>
              <w:t>必选</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sz w:val="18"/>
                <w:szCs w:val="18"/>
                <w:highlight w:val="none"/>
                <w14:textFill>
                  <w14:solidFill>
                    <w14:schemeClr w14:val="tx1"/>
                  </w14:solidFill>
                </w14:textFill>
              </w:rPr>
              <w:t>工程材料</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sz w:val="18"/>
                <w:szCs w:val="18"/>
                <w:highlight w:val="none"/>
                <w14:textFill>
                  <w14:solidFill>
                    <w14:schemeClr w14:val="tx1"/>
                  </w14:solidFill>
                </w14:textFill>
              </w:rPr>
              <w:t>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sz w:val="18"/>
                <w:szCs w:val="18"/>
                <w:highlight w:val="none"/>
                <w14:textFill>
                  <w14:solidFill>
                    <w14:schemeClr w14:val="tx1"/>
                  </w14:solidFill>
                </w14:textFill>
              </w:rPr>
              <w:t>32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sz w:val="18"/>
                <w:szCs w:val="18"/>
                <w:highlight w:val="none"/>
                <w14:textFill>
                  <w14:solidFill>
                    <w14:schemeClr w14:val="tx1"/>
                  </w14:solidFill>
                </w14:textFill>
              </w:rPr>
              <w:t>32</w:t>
            </w:r>
          </w:p>
        </w:tc>
        <w:tc>
          <w:tcPr>
            <w:tcW w:w="427" w:type="dxa"/>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lang w:eastAsia="zh"/>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sz w:val="18"/>
                <w:szCs w:val="18"/>
                <w:highlight w:val="none"/>
                <w14:textFill>
                  <w14:solidFill>
                    <w14:schemeClr w14:val="tx1"/>
                  </w14:solidFill>
                </w14:textFill>
              </w:rPr>
              <w:t>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sz w:val="18"/>
                <w:szCs w:val="18"/>
                <w:highlight w:val="none"/>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80" w:type="dxa"/>
            <w:tcBorders>
              <w:left w:val="single" w:color="auto" w:sz="8" w:space="0"/>
            </w:tcBorders>
            <w:vAlign w:val="center"/>
          </w:tcPr>
          <w:p>
            <w:pPr>
              <w:spacing w:line="240" w:lineRule="exact"/>
              <w:jc w:val="center"/>
              <w:rPr>
                <w:rFonts w:hint="eastAsia"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选修</w:t>
            </w:r>
          </w:p>
        </w:tc>
        <w:tc>
          <w:tcPr>
            <w:tcW w:w="2599" w:type="dxa"/>
            <w:vAlign w:val="center"/>
          </w:tcPr>
          <w:p>
            <w:pPr>
              <w:widowControl/>
              <w:spacing w:line="240" w:lineRule="exact"/>
              <w:ind w:firstLine="39" w:firstLineChars="22"/>
              <w:jc w:val="left"/>
              <w:rPr>
                <w:rFonts w:hint="eastAsia"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智能建造与智慧建筑</w:t>
            </w:r>
          </w:p>
        </w:tc>
        <w:tc>
          <w:tcPr>
            <w:tcW w:w="427" w:type="dxa"/>
            <w:vAlign w:val="center"/>
          </w:tcPr>
          <w:p>
            <w:pPr>
              <w:spacing w:line="240" w:lineRule="exact"/>
              <w:jc w:val="center"/>
              <w:rPr>
                <w:rFonts w:hint="eastAsia" w:ascii="Times New Roman" w:hAnsi="Times New Roman" w:cs="Times New Roman"/>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sz w:val="18"/>
                <w:szCs w:val="18"/>
                <w:highlight w:val="none"/>
                <w14:textFill>
                  <w14:solidFill>
                    <w14:schemeClr w14:val="tx1"/>
                  </w14:solidFill>
                </w14:textFill>
              </w:rPr>
              <w:t>2</w:t>
            </w:r>
          </w:p>
        </w:tc>
        <w:tc>
          <w:tcPr>
            <w:tcW w:w="427" w:type="dxa"/>
            <w:vAlign w:val="center"/>
          </w:tcPr>
          <w:p>
            <w:pPr>
              <w:spacing w:line="240" w:lineRule="exact"/>
              <w:jc w:val="center"/>
              <w:rPr>
                <w:rFonts w:hint="eastAsia" w:ascii="Times New Roman" w:hAnsi="Times New Roman" w:cs="Times New Roman"/>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sz w:val="18"/>
                <w:szCs w:val="18"/>
                <w:highlight w:val="none"/>
                <w14:textFill>
                  <w14:solidFill>
                    <w14:schemeClr w14:val="tx1"/>
                  </w14:solidFill>
                </w14:textFill>
              </w:rPr>
              <w:t>32</w:t>
            </w:r>
          </w:p>
        </w:tc>
        <w:tc>
          <w:tcPr>
            <w:tcW w:w="427" w:type="dxa"/>
            <w:vAlign w:val="center"/>
          </w:tcPr>
          <w:p>
            <w:pPr>
              <w:spacing w:line="240" w:lineRule="exact"/>
              <w:jc w:val="center"/>
              <w:rPr>
                <w:rFonts w:hint="eastAsia" w:ascii="Times New Roman" w:hAnsi="Times New Roman" w:cs="Times New Roman"/>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sz w:val="18"/>
                <w:szCs w:val="18"/>
                <w:highlight w:val="none"/>
                <w14:textFill>
                  <w14:solidFill>
                    <w14:schemeClr w14:val="tx1"/>
                  </w14:solidFill>
                </w14:textFill>
              </w:rPr>
              <w:t>32</w:t>
            </w:r>
          </w:p>
        </w:tc>
        <w:tc>
          <w:tcPr>
            <w:tcW w:w="427" w:type="dxa"/>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lang w:eastAsia="zh"/>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hint="eastAsia"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hint="eastAsia" w:ascii="Times New Roman" w:hAnsi="Times New Roman" w:cs="Times New Roman" w:eastAsiaTheme="minorEastAsia"/>
                <w:color w:val="000000" w:themeColor="text1"/>
                <w:sz w:val="18"/>
                <w:szCs w:val="18"/>
                <w:highlight w:val="none"/>
                <w:lang w:val="en-US" w:eastAsia="zh-CN"/>
                <w14:textFill>
                  <w14:solidFill>
                    <w14:schemeClr w14:val="tx1"/>
                  </w14:solidFill>
                </w14:textFill>
              </w:rPr>
            </w:pPr>
            <w:r>
              <w:rPr>
                <w:rFonts w:hint="eastAsia" w:ascii="Times New Roman" w:hAnsi="Times New Roman" w:cs="Times New Roman"/>
                <w:color w:val="000000" w:themeColor="text1"/>
                <w:sz w:val="18"/>
                <w:szCs w:val="18"/>
                <w:highlight w:val="none"/>
                <w:lang w:val="en-US" w:eastAsia="zh-CN"/>
                <w14:textFill>
                  <w14:solidFill>
                    <w14:schemeClr w14:val="tx1"/>
                  </w14:solidFill>
                </w14:textFill>
              </w:rPr>
              <w:t>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hint="default" w:ascii="Times New Roman" w:hAnsi="Times New Roman" w:cs="Times New Roman" w:eastAsiaTheme="minorEastAsia"/>
                <w:color w:val="000000" w:themeColor="text1"/>
                <w:sz w:val="18"/>
                <w:szCs w:val="18"/>
                <w:highlight w:val="none"/>
                <w:lang w:val="en-US" w:eastAsia="zh-CN"/>
                <w14:textFill>
                  <w14:solidFill>
                    <w14:schemeClr w14:val="tx1"/>
                  </w14:solidFill>
                </w14:textFill>
              </w:rPr>
            </w:pPr>
            <w:r>
              <w:rPr>
                <w:rFonts w:hint="eastAsia" w:ascii="Times New Roman" w:hAnsi="Times New Roman" w:cs="Times New Roman"/>
                <w:color w:val="000000" w:themeColor="text1"/>
                <w:sz w:val="18"/>
                <w:szCs w:val="18"/>
                <w:highlight w:val="none"/>
                <w:lang w:val="en-US" w:eastAsia="zh-CN"/>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80" w:type="dxa"/>
            <w:tcBorders>
              <w:left w:val="single" w:color="auto" w:sz="8" w:space="0"/>
            </w:tcBorders>
            <w:vAlign w:val="center"/>
          </w:tcPr>
          <w:p>
            <w:pPr>
              <w:spacing w:line="240" w:lineRule="exact"/>
              <w:jc w:val="center"/>
              <w:rPr>
                <w:rFonts w:hint="eastAsia"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选修</w:t>
            </w:r>
          </w:p>
        </w:tc>
        <w:tc>
          <w:tcPr>
            <w:tcW w:w="2599" w:type="dxa"/>
            <w:vAlign w:val="center"/>
          </w:tcPr>
          <w:p>
            <w:pPr>
              <w:widowControl/>
              <w:spacing w:line="240" w:lineRule="exact"/>
              <w:ind w:firstLine="39" w:firstLineChars="22"/>
              <w:jc w:val="left"/>
              <w:rPr>
                <w:rFonts w:hint="default" w:ascii="Times New Roman" w:hAnsi="Times New Roman" w:cs="Times New Roman" w:eastAsiaTheme="minorEastAsia"/>
                <w:color w:val="000000" w:themeColor="text1"/>
                <w:kern w:val="0"/>
                <w:sz w:val="18"/>
                <w:szCs w:val="18"/>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18"/>
                <w:szCs w:val="18"/>
                <w:highlight w:val="none"/>
                <w:lang w:val="en-US" w:eastAsia="zh-CN"/>
                <w14:textFill>
                  <w14:solidFill>
                    <w14:schemeClr w14:val="tx1"/>
                  </w14:solidFill>
                </w14:textFill>
              </w:rPr>
              <w:t>绿色建筑</w:t>
            </w:r>
          </w:p>
        </w:tc>
        <w:tc>
          <w:tcPr>
            <w:tcW w:w="427" w:type="dxa"/>
            <w:vAlign w:val="center"/>
          </w:tcPr>
          <w:p>
            <w:pPr>
              <w:spacing w:line="240" w:lineRule="exact"/>
              <w:jc w:val="center"/>
              <w:rPr>
                <w:rFonts w:hint="eastAsia" w:ascii="Times New Roman" w:hAnsi="Times New Roman" w:cs="Times New Roman"/>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sz w:val="18"/>
                <w:szCs w:val="18"/>
                <w:highlight w:val="none"/>
                <w14:textFill>
                  <w14:solidFill>
                    <w14:schemeClr w14:val="tx1"/>
                  </w14:solidFill>
                </w14:textFill>
              </w:rPr>
              <w:t>2</w:t>
            </w:r>
          </w:p>
        </w:tc>
        <w:tc>
          <w:tcPr>
            <w:tcW w:w="427" w:type="dxa"/>
            <w:vAlign w:val="center"/>
          </w:tcPr>
          <w:p>
            <w:pPr>
              <w:spacing w:line="240" w:lineRule="exact"/>
              <w:jc w:val="center"/>
              <w:rPr>
                <w:rFonts w:hint="eastAsia" w:ascii="Times New Roman" w:hAnsi="Times New Roman" w:cs="Times New Roman"/>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sz w:val="18"/>
                <w:szCs w:val="18"/>
                <w:highlight w:val="none"/>
                <w14:textFill>
                  <w14:solidFill>
                    <w14:schemeClr w14:val="tx1"/>
                  </w14:solidFill>
                </w14:textFill>
              </w:rPr>
              <w:t>32</w:t>
            </w:r>
          </w:p>
        </w:tc>
        <w:tc>
          <w:tcPr>
            <w:tcW w:w="427" w:type="dxa"/>
            <w:vAlign w:val="center"/>
          </w:tcPr>
          <w:p>
            <w:pPr>
              <w:spacing w:line="240" w:lineRule="exact"/>
              <w:jc w:val="center"/>
              <w:rPr>
                <w:rFonts w:hint="eastAsia" w:ascii="Times New Roman" w:hAnsi="Times New Roman" w:cs="Times New Roman"/>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sz w:val="18"/>
                <w:szCs w:val="18"/>
                <w:highlight w:val="none"/>
                <w14:textFill>
                  <w14:solidFill>
                    <w14:schemeClr w14:val="tx1"/>
                  </w14:solidFill>
                </w14:textFill>
              </w:rPr>
              <w:t>32</w:t>
            </w:r>
          </w:p>
        </w:tc>
        <w:tc>
          <w:tcPr>
            <w:tcW w:w="427" w:type="dxa"/>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lang w:eastAsia="zh"/>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hint="eastAsia"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hint="default" w:ascii="Times New Roman" w:hAnsi="Times New Roman" w:cs="Times New Roman" w:eastAsiaTheme="minorEastAsia"/>
                <w:color w:val="000000" w:themeColor="text1"/>
                <w:sz w:val="18"/>
                <w:szCs w:val="18"/>
                <w:highlight w:val="none"/>
                <w:lang w:val="en-US" w:eastAsia="zh-CN"/>
                <w14:textFill>
                  <w14:solidFill>
                    <w14:schemeClr w14:val="tx1"/>
                  </w14:solidFill>
                </w14:textFill>
              </w:rPr>
            </w:pPr>
          </w:p>
        </w:tc>
        <w:tc>
          <w:tcPr>
            <w:tcW w:w="427" w:type="dxa"/>
            <w:vAlign w:val="center"/>
          </w:tcPr>
          <w:p>
            <w:pPr>
              <w:spacing w:line="240" w:lineRule="exact"/>
              <w:jc w:val="center"/>
              <w:rPr>
                <w:rFonts w:hint="eastAsia" w:ascii="Times New Roman" w:hAnsi="Times New Roman" w:cs="Times New Roman" w:eastAsiaTheme="minorEastAsia"/>
                <w:color w:val="000000" w:themeColor="text1"/>
                <w:sz w:val="18"/>
                <w:szCs w:val="18"/>
                <w:highlight w:val="none"/>
                <w:lang w:val="en-US" w:eastAsia="zh-CN"/>
                <w14:textFill>
                  <w14:solidFill>
                    <w14:schemeClr w14:val="tx1"/>
                  </w14:solidFill>
                </w14:textFill>
              </w:rPr>
            </w:pPr>
            <w:r>
              <w:rPr>
                <w:rFonts w:hint="eastAsia" w:ascii="Times New Roman" w:hAnsi="Times New Roman" w:cs="Times New Roman"/>
                <w:color w:val="000000" w:themeColor="text1"/>
                <w:sz w:val="18"/>
                <w:szCs w:val="18"/>
                <w:highlight w:val="none"/>
                <w:lang w:val="en-US" w:eastAsia="zh-CN"/>
                <w14:textFill>
                  <w14:solidFill>
                    <w14:schemeClr w14:val="tx1"/>
                  </w14:solidFill>
                </w14:textFill>
              </w:rPr>
              <w:t>2</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hint="default" w:ascii="Times New Roman" w:hAnsi="Times New Roman" w:cs="Times New Roman" w:eastAsiaTheme="minorEastAsia"/>
                <w:color w:val="000000" w:themeColor="text1"/>
                <w:sz w:val="18"/>
                <w:szCs w:val="18"/>
                <w:highlight w:val="none"/>
                <w:lang w:val="en-US" w:eastAsia="zh-CN"/>
                <w14:textFill>
                  <w14:solidFill>
                    <w14:schemeClr w14:val="tx1"/>
                  </w14:solidFill>
                </w14:textFill>
              </w:rPr>
            </w:pPr>
            <w:r>
              <w:rPr>
                <w:rFonts w:hint="eastAsia" w:ascii="Times New Roman" w:hAnsi="Times New Roman" w:cs="Times New Roman"/>
                <w:color w:val="000000" w:themeColor="text1"/>
                <w:sz w:val="18"/>
                <w:szCs w:val="18"/>
                <w:highlight w:val="none"/>
                <w:lang w:val="en-US" w:eastAsia="zh-CN"/>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80" w:type="dxa"/>
            <w:tcBorders>
              <w:left w:val="single" w:color="auto" w:sz="8" w:space="0"/>
            </w:tcBorders>
            <w:vAlign w:val="center"/>
          </w:tcPr>
          <w:p>
            <w:pPr>
              <w:spacing w:line="240" w:lineRule="exact"/>
              <w:jc w:val="center"/>
              <w:rPr>
                <w:rFonts w:hint="eastAsia"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选修</w:t>
            </w:r>
          </w:p>
        </w:tc>
        <w:tc>
          <w:tcPr>
            <w:tcW w:w="2599" w:type="dxa"/>
            <w:vAlign w:val="center"/>
          </w:tcPr>
          <w:p>
            <w:pPr>
              <w:widowControl/>
              <w:spacing w:line="240" w:lineRule="exact"/>
              <w:ind w:firstLine="39" w:firstLineChars="22"/>
              <w:jc w:val="left"/>
              <w:rPr>
                <w:rFonts w:hint="eastAsia" w:ascii="Times New Roman" w:hAnsi="Times New Roman" w:cs="Times New Roman" w:eastAsiaTheme="minorEastAsia"/>
                <w:color w:val="000000" w:themeColor="text1"/>
                <w:kern w:val="0"/>
                <w:sz w:val="18"/>
                <w:szCs w:val="18"/>
                <w:highlight w:val="none"/>
                <w:lang w:val="en-US" w:eastAsia="zh-CN"/>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基础设施运维</w:t>
            </w:r>
            <w:r>
              <w:rPr>
                <w:rFonts w:hint="eastAsia" w:ascii="Times New Roman" w:hAnsi="Times New Roman" w:cs="Times New Roman"/>
                <w:color w:val="000000" w:themeColor="text1"/>
                <w:sz w:val="18"/>
                <w:szCs w:val="18"/>
                <w:highlight w:val="none"/>
                <w:lang w:val="en-US" w:eastAsia="zh-CN"/>
                <w14:textFill>
                  <w14:solidFill>
                    <w14:schemeClr w14:val="tx1"/>
                  </w14:solidFill>
                </w14:textFill>
              </w:rPr>
              <w:t>管理</w:t>
            </w:r>
          </w:p>
        </w:tc>
        <w:tc>
          <w:tcPr>
            <w:tcW w:w="427" w:type="dxa"/>
            <w:vAlign w:val="center"/>
          </w:tcPr>
          <w:p>
            <w:pPr>
              <w:spacing w:line="240" w:lineRule="exact"/>
              <w:jc w:val="center"/>
              <w:rPr>
                <w:rFonts w:hint="eastAsia" w:ascii="Times New Roman" w:hAnsi="Times New Roman" w:cs="Times New Roman"/>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sz w:val="18"/>
                <w:szCs w:val="18"/>
                <w:highlight w:val="none"/>
                <w14:textFill>
                  <w14:solidFill>
                    <w14:schemeClr w14:val="tx1"/>
                  </w14:solidFill>
                </w14:textFill>
              </w:rPr>
              <w:t>2</w:t>
            </w:r>
          </w:p>
        </w:tc>
        <w:tc>
          <w:tcPr>
            <w:tcW w:w="427" w:type="dxa"/>
            <w:vAlign w:val="center"/>
          </w:tcPr>
          <w:p>
            <w:pPr>
              <w:spacing w:line="240" w:lineRule="exact"/>
              <w:jc w:val="center"/>
              <w:rPr>
                <w:rFonts w:hint="eastAsia" w:ascii="Times New Roman" w:hAnsi="Times New Roman" w:cs="Times New Roman"/>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sz w:val="18"/>
                <w:szCs w:val="18"/>
                <w:highlight w:val="none"/>
                <w14:textFill>
                  <w14:solidFill>
                    <w14:schemeClr w14:val="tx1"/>
                  </w14:solidFill>
                </w14:textFill>
              </w:rPr>
              <w:t>32</w:t>
            </w:r>
          </w:p>
        </w:tc>
        <w:tc>
          <w:tcPr>
            <w:tcW w:w="427" w:type="dxa"/>
            <w:vAlign w:val="center"/>
          </w:tcPr>
          <w:p>
            <w:pPr>
              <w:spacing w:line="240" w:lineRule="exact"/>
              <w:jc w:val="center"/>
              <w:rPr>
                <w:rFonts w:hint="eastAsia" w:ascii="Times New Roman" w:hAnsi="Times New Roman" w:cs="Times New Roman"/>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sz w:val="18"/>
                <w:szCs w:val="18"/>
                <w:highlight w:val="none"/>
                <w14:textFill>
                  <w14:solidFill>
                    <w14:schemeClr w14:val="tx1"/>
                  </w14:solidFill>
                </w14:textFill>
              </w:rPr>
              <w:t>32</w:t>
            </w:r>
          </w:p>
        </w:tc>
        <w:tc>
          <w:tcPr>
            <w:tcW w:w="427" w:type="dxa"/>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lang w:eastAsia="zh"/>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hint="eastAsia"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hint="eastAsia" w:ascii="Times New Roman" w:hAnsi="Times New Roman" w:cs="Times New Roman" w:eastAsiaTheme="minorEastAsia"/>
                <w:color w:val="000000" w:themeColor="text1"/>
                <w:sz w:val="18"/>
                <w:szCs w:val="18"/>
                <w:highlight w:val="none"/>
                <w:lang w:val="en-US" w:eastAsia="zh-CN"/>
                <w14:textFill>
                  <w14:solidFill>
                    <w14:schemeClr w14:val="tx1"/>
                  </w14:solidFill>
                </w14:textFill>
              </w:rPr>
            </w:pPr>
            <w:r>
              <w:rPr>
                <w:rFonts w:hint="eastAsia" w:ascii="Times New Roman" w:hAnsi="Times New Roman" w:cs="Times New Roman"/>
                <w:color w:val="000000" w:themeColor="text1"/>
                <w:sz w:val="18"/>
                <w:szCs w:val="18"/>
                <w:highlight w:val="none"/>
                <w:lang w:val="en-US" w:eastAsia="zh-CN"/>
                <w14:textFill>
                  <w14:solidFill>
                    <w14:schemeClr w14:val="tx1"/>
                  </w14:solidFill>
                </w14:textFill>
              </w:rPr>
              <w:t>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hint="default" w:ascii="Times New Roman" w:hAnsi="Times New Roman" w:cs="Times New Roman" w:eastAsiaTheme="minorEastAsia"/>
                <w:color w:val="000000" w:themeColor="text1"/>
                <w:sz w:val="18"/>
                <w:szCs w:val="18"/>
                <w:highlight w:val="none"/>
                <w:lang w:val="en-US" w:eastAsia="zh-CN"/>
                <w14:textFill>
                  <w14:solidFill>
                    <w14:schemeClr w14:val="tx1"/>
                  </w14:solidFill>
                </w14:textFill>
              </w:rPr>
            </w:pPr>
            <w:r>
              <w:rPr>
                <w:rFonts w:hint="eastAsia" w:ascii="Times New Roman" w:hAnsi="Times New Roman" w:cs="Times New Roman"/>
                <w:color w:val="000000" w:themeColor="text1"/>
                <w:sz w:val="18"/>
                <w:szCs w:val="18"/>
                <w:highlight w:val="none"/>
                <w:lang w:val="en-US" w:eastAsia="zh-CN"/>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80"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选修</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会计学</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lang w:eastAsia="zh"/>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80"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选修</w:t>
            </w:r>
          </w:p>
        </w:tc>
        <w:tc>
          <w:tcPr>
            <w:tcW w:w="2599" w:type="dxa"/>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财务管理</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lang w:eastAsia="zh"/>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80" w:type="dxa"/>
            <w:tcBorders>
              <w:top w:val="single" w:color="auto" w:sz="4" w:space="0"/>
              <w:left w:val="single" w:color="auto" w:sz="8" w:space="0"/>
            </w:tcBorders>
            <w:vAlign w:val="center"/>
          </w:tcPr>
          <w:p>
            <w:pPr>
              <w:spacing w:line="240" w:lineRule="exact"/>
              <w:jc w:val="center"/>
              <w:rPr>
                <w:rFonts w:ascii="Times New Roman" w:hAnsi="Times New Roman" w:cs="Times New Roman"/>
                <w:strike/>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选修</w:t>
            </w:r>
          </w:p>
        </w:tc>
        <w:tc>
          <w:tcPr>
            <w:tcW w:w="2599" w:type="dxa"/>
            <w:tcBorders>
              <w:top w:val="single" w:color="auto" w:sz="4" w:space="0"/>
            </w:tcBorders>
            <w:vAlign w:val="center"/>
          </w:tcPr>
          <w:p>
            <w:pPr>
              <w:widowControl/>
              <w:spacing w:line="240" w:lineRule="exact"/>
              <w:ind w:firstLine="39" w:firstLineChars="22"/>
              <w:jc w:val="left"/>
              <w:rPr>
                <w:rFonts w:ascii="Times New Roman" w:hAnsi="Times New Roman" w:cs="Times New Roman"/>
                <w:strike/>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建设法规</w:t>
            </w:r>
          </w:p>
        </w:tc>
        <w:tc>
          <w:tcPr>
            <w:tcW w:w="427" w:type="dxa"/>
            <w:tcBorders>
              <w:top w:val="single" w:color="auto" w:sz="4" w:space="0"/>
            </w:tcBorders>
            <w:vAlign w:val="center"/>
          </w:tcPr>
          <w:p>
            <w:pPr>
              <w:spacing w:line="240" w:lineRule="exact"/>
              <w:jc w:val="center"/>
              <w:rPr>
                <w:rFonts w:ascii="Times New Roman" w:hAnsi="Times New Roman" w:cs="Times New Roman"/>
                <w:strike/>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tcBorders>
              <w:top w:val="single" w:color="auto" w:sz="4" w:space="0"/>
            </w:tcBorders>
            <w:vAlign w:val="center"/>
          </w:tcPr>
          <w:p>
            <w:pPr>
              <w:spacing w:line="240" w:lineRule="exact"/>
              <w:jc w:val="center"/>
              <w:rPr>
                <w:rFonts w:ascii="Times New Roman" w:hAnsi="Times New Roman" w:cs="Times New Roman"/>
                <w:strike/>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tcBorders>
              <w:top w:val="single" w:color="auto" w:sz="4" w:space="0"/>
            </w:tcBorders>
            <w:vAlign w:val="center"/>
          </w:tcPr>
          <w:p>
            <w:pPr>
              <w:spacing w:line="240" w:lineRule="exact"/>
              <w:jc w:val="center"/>
              <w:rPr>
                <w:rFonts w:ascii="Times New Roman" w:hAnsi="Times New Roman" w:cs="Times New Roman"/>
                <w:strike/>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tcBorders>
              <w:top w:val="single" w:color="auto" w:sz="4" w:space="0"/>
            </w:tcBorders>
            <w:vAlign w:val="center"/>
          </w:tcPr>
          <w:p>
            <w:pPr>
              <w:spacing w:line="240" w:lineRule="exact"/>
              <w:jc w:val="center"/>
              <w:rPr>
                <w:rFonts w:ascii="Times New Roman" w:hAnsi="Times New Roman" w:cs="Times New Roman"/>
                <w:strike/>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strike/>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widowControl/>
              <w:spacing w:line="240" w:lineRule="exact"/>
              <w:jc w:val="center"/>
              <w:rPr>
                <w:rFonts w:ascii="Times New Roman" w:hAnsi="Times New Roman" w:cs="Times New Roman"/>
                <w:strike/>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widowControl/>
              <w:spacing w:line="240" w:lineRule="exact"/>
              <w:jc w:val="center"/>
              <w:rPr>
                <w:rFonts w:ascii="Times New Roman" w:hAnsi="Times New Roman" w:cs="Times New Roman"/>
                <w:strike/>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tcBorders>
              <w:top w:val="single" w:color="auto" w:sz="4" w:space="0"/>
            </w:tcBorders>
            <w:vAlign w:val="center"/>
          </w:tcPr>
          <w:p>
            <w:pPr>
              <w:spacing w:line="240" w:lineRule="exact"/>
              <w:jc w:val="center"/>
              <w:rPr>
                <w:rFonts w:ascii="Times New Roman" w:hAnsi="Times New Roman" w:cs="Times New Roman"/>
                <w:strike/>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strike/>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strike/>
                <w:color w:val="000000" w:themeColor="text1"/>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strike/>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strike/>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strike/>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lang w:eastAsia="zh"/>
                <w14:textFill>
                  <w14:solidFill>
                    <w14:schemeClr w14:val="tx1"/>
                  </w14:solidFill>
                </w14:textFill>
              </w:rPr>
              <w:t>2</w:t>
            </w:r>
          </w:p>
        </w:tc>
        <w:tc>
          <w:tcPr>
            <w:tcW w:w="427" w:type="dxa"/>
            <w:tcBorders>
              <w:top w:val="single" w:color="auto" w:sz="4" w:space="0"/>
            </w:tcBorders>
            <w:vAlign w:val="center"/>
          </w:tcPr>
          <w:p>
            <w:pPr>
              <w:spacing w:line="240" w:lineRule="exact"/>
              <w:jc w:val="center"/>
              <w:rPr>
                <w:rFonts w:ascii="Times New Roman" w:hAnsi="Times New Roman" w:cs="Times New Roman"/>
                <w:strike/>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strike/>
                <w:color w:val="000000" w:themeColor="text1"/>
                <w:kern w:val="0"/>
                <w:sz w:val="18"/>
                <w:szCs w:val="18"/>
                <w:highlight w:val="none"/>
                <w14:textFill>
                  <w14:solidFill>
                    <w14:schemeClr w14:val="tx1"/>
                  </w14:solidFill>
                </w14:textFill>
              </w:rPr>
            </w:pPr>
          </w:p>
        </w:tc>
        <w:tc>
          <w:tcPr>
            <w:tcW w:w="430" w:type="dxa"/>
            <w:tcBorders>
              <w:top w:val="single" w:color="auto" w:sz="4" w:space="0"/>
              <w:right w:val="single" w:color="auto" w:sz="8" w:space="0"/>
            </w:tcBorders>
            <w:vAlign w:val="center"/>
          </w:tcPr>
          <w:p>
            <w:pPr>
              <w:spacing w:line="240" w:lineRule="exact"/>
              <w:jc w:val="center"/>
              <w:rPr>
                <w:rFonts w:ascii="Times New Roman" w:hAnsi="Times New Roman" w:cs="Times New Roman"/>
                <w:strike/>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80" w:type="dxa"/>
            <w:tcBorders>
              <w:left w:val="single" w:color="auto" w:sz="8" w:space="0"/>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选修</w:t>
            </w:r>
          </w:p>
        </w:tc>
        <w:tc>
          <w:tcPr>
            <w:tcW w:w="2599" w:type="dxa"/>
            <w:tcBorders>
              <w:bottom w:val="single" w:color="auto" w:sz="4" w:space="0"/>
            </w:tcBorders>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工程安全与环境保护</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tcBorders>
              <w:bottom w:val="single" w:color="auto" w:sz="4" w:space="0"/>
            </w:tcBorders>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lang w:eastAsia="zh"/>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lang w:eastAsia="zh"/>
                <w14:textFill>
                  <w14:solidFill>
                    <w14:schemeClr w14:val="tx1"/>
                  </w14:solidFill>
                </w14:textFill>
              </w:rPr>
              <w:t>2</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bottom w:val="single" w:color="auto" w:sz="4" w:space="0"/>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80" w:type="dxa"/>
            <w:tcBorders>
              <w:left w:val="single" w:color="auto" w:sz="8" w:space="0"/>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选修</w:t>
            </w:r>
          </w:p>
        </w:tc>
        <w:tc>
          <w:tcPr>
            <w:tcW w:w="2599" w:type="dxa"/>
            <w:tcBorders>
              <w:bottom w:val="single" w:color="auto" w:sz="4" w:space="0"/>
            </w:tcBorders>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工程项目融资</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tcBorders>
              <w:bottom w:val="single" w:color="auto" w:sz="4" w:space="0"/>
            </w:tcBorders>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bottom w:val="single" w:color="auto" w:sz="4" w:space="0"/>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80" w:type="dxa"/>
            <w:tcBorders>
              <w:left w:val="single" w:color="auto" w:sz="8" w:space="0"/>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选修</w:t>
            </w:r>
          </w:p>
        </w:tc>
        <w:tc>
          <w:tcPr>
            <w:tcW w:w="2599" w:type="dxa"/>
            <w:tcBorders>
              <w:bottom w:val="single" w:color="auto" w:sz="4" w:space="0"/>
            </w:tcBorders>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sz w:val="18"/>
                <w:szCs w:val="18"/>
                <w:highlight w:val="none"/>
                <w14:textFill>
                  <w14:solidFill>
                    <w14:schemeClr w14:val="tx1"/>
                  </w14:solidFill>
                </w14:textFill>
              </w:rPr>
              <w:t>新型建筑工业化建造方式</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tcBorders>
              <w:bottom w:val="single" w:color="auto" w:sz="4" w:space="0"/>
            </w:tcBorders>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bottom w:val="single" w:color="auto" w:sz="4" w:space="0"/>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r>
              <w:rPr>
                <w:rFonts w:hint="eastAsia" w:ascii="Times New Roman" w:hAnsi="Times New Roman" w:cs="Times New Roman"/>
                <w:color w:val="000000" w:themeColor="text1"/>
                <w:sz w:val="18"/>
                <w:szCs w:val="18"/>
                <w:highlight w:val="none"/>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80" w:type="dxa"/>
            <w:tcBorders>
              <w:left w:val="single" w:color="auto" w:sz="8" w:space="0"/>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选修</w:t>
            </w:r>
          </w:p>
        </w:tc>
        <w:tc>
          <w:tcPr>
            <w:tcW w:w="2599" w:type="dxa"/>
            <w:tcBorders>
              <w:bottom w:val="single" w:color="auto" w:sz="4" w:space="0"/>
            </w:tcBorders>
            <w:vAlign w:val="center"/>
          </w:tcPr>
          <w:p>
            <w:pPr>
              <w:widowControl/>
              <w:spacing w:line="240" w:lineRule="exact"/>
              <w:ind w:firstLine="39" w:firstLineChars="22"/>
              <w:jc w:val="left"/>
              <w:rPr>
                <w:rFonts w:hint="default" w:ascii="Times New Roman" w:hAnsi="Times New Roman" w:cs="Times New Roman" w:eastAsiaTheme="minorEastAsia"/>
                <w:color w:val="000000" w:themeColor="text1"/>
                <w:sz w:val="18"/>
                <w:szCs w:val="18"/>
                <w:highlight w:val="none"/>
                <w:lang w:val="en-US" w:eastAsia="zh-CN"/>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工程监理</w:t>
            </w:r>
            <w:r>
              <w:rPr>
                <w:rFonts w:hint="eastAsia" w:ascii="Times New Roman" w:hAnsi="Times New Roman" w:cs="Times New Roman"/>
                <w:color w:val="000000" w:themeColor="text1"/>
                <w:sz w:val="18"/>
                <w:szCs w:val="18"/>
                <w:highlight w:val="none"/>
                <w:lang w:val="en-US" w:eastAsia="zh-CN"/>
                <w14:textFill>
                  <w14:solidFill>
                    <w14:schemeClr w14:val="tx1"/>
                  </w14:solidFill>
                </w14:textFill>
              </w:rPr>
              <w:t>与全过程工程咨询</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tcBorders>
              <w:bottom w:val="single" w:color="auto" w:sz="4" w:space="0"/>
            </w:tcBorders>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bottom w:val="single" w:color="auto" w:sz="4" w:space="0"/>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80" w:type="dxa"/>
            <w:tcBorders>
              <w:left w:val="single" w:color="auto" w:sz="8" w:space="0"/>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选修</w:t>
            </w:r>
          </w:p>
        </w:tc>
        <w:tc>
          <w:tcPr>
            <w:tcW w:w="2599" w:type="dxa"/>
            <w:tcBorders>
              <w:bottom w:val="single" w:color="auto" w:sz="4" w:space="0"/>
            </w:tcBorders>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国际工程承包</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tcBorders>
              <w:bottom w:val="single" w:color="auto" w:sz="4" w:space="0"/>
            </w:tcBorders>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bottom w:val="single" w:color="auto" w:sz="4" w:space="0"/>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80" w:type="dxa"/>
            <w:tcBorders>
              <w:left w:val="single" w:color="auto" w:sz="8" w:space="0"/>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选修</w:t>
            </w:r>
          </w:p>
        </w:tc>
        <w:tc>
          <w:tcPr>
            <w:tcW w:w="2599" w:type="dxa"/>
            <w:tcBorders>
              <w:bottom w:val="single" w:color="auto" w:sz="4" w:space="0"/>
            </w:tcBorders>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组织行为学</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tcBorders>
              <w:bottom w:val="single" w:color="auto" w:sz="4" w:space="0"/>
            </w:tcBorders>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N</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bottom w:val="single" w:color="auto" w:sz="4" w:space="0"/>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80" w:type="dxa"/>
            <w:tcBorders>
              <w:left w:val="single" w:color="auto" w:sz="8" w:space="0"/>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lang w:eastAsia="zh"/>
                <w14:textFill>
                  <w14:solidFill>
                    <w14:schemeClr w14:val="tx1"/>
                  </w14:solidFill>
                </w14:textFill>
              </w:rPr>
            </w:pPr>
            <w:r>
              <w:rPr>
                <w:rFonts w:ascii="Times New Roman" w:hAnsi="Times New Roman" w:cs="Times New Roman"/>
                <w:color w:val="000000" w:themeColor="text1"/>
                <w:sz w:val="18"/>
                <w:szCs w:val="18"/>
                <w:highlight w:val="none"/>
                <w:lang w:eastAsia="zh"/>
                <w14:textFill>
                  <w14:solidFill>
                    <w14:schemeClr w14:val="tx1"/>
                  </w14:solidFill>
                </w14:textFill>
              </w:rPr>
              <w:t>选修</w:t>
            </w:r>
          </w:p>
        </w:tc>
        <w:tc>
          <w:tcPr>
            <w:tcW w:w="2599" w:type="dxa"/>
            <w:tcBorders>
              <w:bottom w:val="single" w:color="auto" w:sz="4" w:space="0"/>
            </w:tcBorders>
            <w:vAlign w:val="center"/>
          </w:tcPr>
          <w:p>
            <w:pPr>
              <w:widowControl/>
              <w:spacing w:line="240" w:lineRule="exact"/>
              <w:ind w:firstLine="39"/>
              <w:jc w:val="left"/>
              <w:rPr>
                <w:rFonts w:ascii="Times New Roman" w:hAnsi="Times New Roman" w:cs="Times New Roman"/>
                <w:color w:val="000000" w:themeColor="text1"/>
                <w:sz w:val="18"/>
                <w:szCs w:val="18"/>
                <w:highlight w:val="none"/>
                <w:lang w:eastAsia="zh"/>
                <w14:textFill>
                  <w14:solidFill>
                    <w14:schemeClr w14:val="tx1"/>
                  </w14:solidFill>
                </w14:textFill>
              </w:rPr>
            </w:pPr>
            <w:r>
              <w:rPr>
                <w:rFonts w:ascii="Times New Roman" w:hAnsi="Times New Roman" w:cs="Times New Roman"/>
                <w:color w:val="000000" w:themeColor="text1"/>
                <w:sz w:val="18"/>
                <w:szCs w:val="18"/>
                <w:highlight w:val="none"/>
                <w:lang w:eastAsia="zh"/>
                <w14:textFill>
                  <w14:solidFill>
                    <w14:schemeClr w14:val="tx1"/>
                  </w14:solidFill>
                </w14:textFill>
              </w:rPr>
              <w:t>房屋建筑学</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lang w:eastAsia="zh"/>
                <w14:textFill>
                  <w14:solidFill>
                    <w14:schemeClr w14:val="tx1"/>
                  </w14:solidFill>
                </w14:textFill>
              </w:rPr>
            </w:pPr>
            <w:r>
              <w:rPr>
                <w:rFonts w:ascii="Times New Roman" w:hAnsi="Times New Roman" w:cs="Times New Roman"/>
                <w:color w:val="000000" w:themeColor="text1"/>
                <w:sz w:val="18"/>
                <w:szCs w:val="18"/>
                <w:highlight w:val="none"/>
                <w:lang w:eastAsia="zh"/>
                <w14:textFill>
                  <w14:solidFill>
                    <w14:schemeClr w14:val="tx1"/>
                  </w14:solidFill>
                </w14:textFill>
              </w:rPr>
              <w:t>2</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lang w:eastAsia="zh"/>
                <w14:textFill>
                  <w14:solidFill>
                    <w14:schemeClr w14:val="tx1"/>
                  </w14:solidFill>
                </w14:textFill>
              </w:rPr>
            </w:pPr>
            <w:r>
              <w:rPr>
                <w:rFonts w:ascii="Times New Roman" w:hAnsi="Times New Roman" w:cs="Times New Roman"/>
                <w:color w:val="000000" w:themeColor="text1"/>
                <w:sz w:val="18"/>
                <w:szCs w:val="18"/>
                <w:highlight w:val="none"/>
                <w:lang w:eastAsia="zh"/>
                <w14:textFill>
                  <w14:solidFill>
                    <w14:schemeClr w14:val="tx1"/>
                  </w14:solidFill>
                </w14:textFill>
              </w:rPr>
              <w:t>32</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lang w:eastAsia="zh"/>
                <w14:textFill>
                  <w14:solidFill>
                    <w14:schemeClr w14:val="tx1"/>
                  </w14:solidFill>
                </w14:textFill>
              </w:rPr>
            </w:pPr>
            <w:r>
              <w:rPr>
                <w:rFonts w:ascii="Times New Roman" w:hAnsi="Times New Roman" w:cs="Times New Roman"/>
                <w:color w:val="000000" w:themeColor="text1"/>
                <w:sz w:val="18"/>
                <w:szCs w:val="18"/>
                <w:highlight w:val="none"/>
                <w:lang w:eastAsia="zh"/>
                <w14:textFill>
                  <w14:solidFill>
                    <w14:schemeClr w14:val="tx1"/>
                  </w14:solidFill>
                </w14:textFill>
              </w:rPr>
              <w:t>32</w:t>
            </w:r>
          </w:p>
        </w:tc>
        <w:tc>
          <w:tcPr>
            <w:tcW w:w="427" w:type="dxa"/>
            <w:tcBorders>
              <w:bottom w:val="single" w:color="auto" w:sz="4" w:space="0"/>
            </w:tcBorders>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b/>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widowControl/>
              <w:spacing w:line="240" w:lineRule="exact"/>
              <w:jc w:val="center"/>
              <w:rPr>
                <w:rFonts w:ascii="Times New Roman" w:hAnsi="Times New Roman" w:cs="Times New Roman"/>
                <w:color w:val="000000" w:themeColor="text1"/>
                <w:kern w:val="0"/>
                <w:sz w:val="18"/>
                <w:szCs w:val="18"/>
                <w:highlight w:val="none"/>
                <w:lang w:eastAsia="zh"/>
                <w14:textFill>
                  <w14:solidFill>
                    <w14:schemeClr w14:val="tx1"/>
                  </w14:solidFill>
                </w14:textFill>
              </w:rPr>
            </w:pPr>
            <w:r>
              <w:rPr>
                <w:rFonts w:ascii="Times New Roman" w:hAnsi="Times New Roman" w:cs="Times New Roman"/>
                <w:color w:val="000000" w:themeColor="text1"/>
                <w:kern w:val="0"/>
                <w:sz w:val="18"/>
                <w:szCs w:val="18"/>
                <w:highlight w:val="none"/>
                <w:lang w:eastAsia="zh"/>
                <w14:textFill>
                  <w14:solidFill>
                    <w14:schemeClr w14:val="tx1"/>
                  </w14:solidFill>
                </w14:textFill>
              </w:rPr>
              <w:t>N</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lang w:eastAsia="zh"/>
                <w14:textFill>
                  <w14:solidFill>
                    <w14:schemeClr w14:val="tx1"/>
                  </w14:solidFill>
                </w14:textFill>
              </w:rPr>
            </w:pPr>
            <w:r>
              <w:rPr>
                <w:rFonts w:ascii="Times New Roman" w:hAnsi="Times New Roman" w:cs="Times New Roman"/>
                <w:color w:val="000000" w:themeColor="text1"/>
                <w:sz w:val="18"/>
                <w:szCs w:val="18"/>
                <w:highlight w:val="none"/>
                <w:lang w:eastAsia="zh"/>
                <w14:textFill>
                  <w14:solidFill>
                    <w14:schemeClr w14:val="tx1"/>
                  </w14:solidFill>
                </w14:textFill>
              </w:rPr>
              <w:t>2</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lang w:eastAsia="zh"/>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bottom w:val="single" w:color="auto" w:sz="4" w:space="0"/>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lang w:eastAsia="zh"/>
                <w14:textFill>
                  <w14:solidFill>
                    <w14:schemeClr w14:val="tx1"/>
                  </w14:solidFill>
                </w14:textFill>
              </w:rPr>
            </w:pPr>
            <w:r>
              <w:rPr>
                <w:rFonts w:ascii="Times New Roman" w:hAnsi="Times New Roman" w:cs="Times New Roman"/>
                <w:color w:val="000000" w:themeColor="text1"/>
                <w:kern w:val="0"/>
                <w:sz w:val="18"/>
                <w:szCs w:val="18"/>
                <w:highlight w:val="none"/>
                <w:lang w:eastAsia="zh"/>
                <w14:textFill>
                  <w14:solidFill>
                    <w14:schemeClr w14:val="tx1"/>
                  </w14:solidFill>
                </w14:textFill>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80" w:type="dxa"/>
            <w:tcBorders>
              <w:left w:val="single" w:color="auto" w:sz="8" w:space="0"/>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lang w:eastAsia="zh"/>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选修</w:t>
            </w:r>
          </w:p>
        </w:tc>
        <w:tc>
          <w:tcPr>
            <w:tcW w:w="2599" w:type="dxa"/>
            <w:tcBorders>
              <w:bottom w:val="single" w:color="auto" w:sz="4" w:space="0"/>
            </w:tcBorders>
            <w:vAlign w:val="center"/>
          </w:tcPr>
          <w:p>
            <w:pPr>
              <w:widowControl/>
              <w:spacing w:line="240" w:lineRule="exact"/>
              <w:ind w:firstLine="39" w:firstLineChars="22"/>
              <w:jc w:val="left"/>
              <w:rPr>
                <w:rFonts w:hint="eastAsia" w:ascii="Times New Roman" w:hAnsi="Times New Roman" w:cs="Times New Roman" w:eastAsiaTheme="minorEastAsia"/>
                <w:color w:val="000000" w:themeColor="text1"/>
                <w:sz w:val="18"/>
                <w:szCs w:val="18"/>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18"/>
                <w:szCs w:val="18"/>
                <w:highlight w:val="none"/>
                <w:lang w:val="en-US" w:eastAsia="zh-CN"/>
                <w14:textFill>
                  <w14:solidFill>
                    <w14:schemeClr w14:val="tx1"/>
                  </w14:solidFill>
                </w14:textFill>
              </w:rPr>
              <w:t>城市更新</w:t>
            </w:r>
          </w:p>
        </w:tc>
        <w:tc>
          <w:tcPr>
            <w:tcW w:w="427" w:type="dxa"/>
            <w:tcBorders>
              <w:bottom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lang w:eastAsia="zh"/>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tcBorders>
              <w:bottom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lang w:eastAsia="zh"/>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tcBorders>
              <w:bottom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lang w:eastAsia="zh"/>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lang w:eastAsia="zh"/>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lang w:eastAsia="zh"/>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lang w:eastAsia="zh"/>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lang w:eastAsia="zh"/>
                <w14:textFill>
                  <w14:solidFill>
                    <w14:schemeClr w14:val="tx1"/>
                  </w14:solidFill>
                </w14:textFill>
              </w:rPr>
              <w:t>2</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bottom w:val="single" w:color="auto" w:sz="4" w:space="0"/>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lang w:eastAsia="zh"/>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80" w:type="dxa"/>
            <w:tcBorders>
              <w:left w:val="single" w:color="auto" w:sz="8" w:space="0"/>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选修</w:t>
            </w:r>
          </w:p>
        </w:tc>
        <w:tc>
          <w:tcPr>
            <w:tcW w:w="2599" w:type="dxa"/>
            <w:tcBorders>
              <w:bottom w:val="single" w:color="auto" w:sz="4" w:space="0"/>
            </w:tcBorders>
            <w:vAlign w:val="center"/>
          </w:tcPr>
          <w:p>
            <w:pPr>
              <w:widowControl/>
              <w:spacing w:line="240" w:lineRule="exact"/>
              <w:ind w:firstLine="39" w:firstLineChars="22"/>
              <w:jc w:val="left"/>
              <w:rPr>
                <w:rFonts w:hint="default" w:ascii="Times New Roman" w:hAnsi="Times New Roman" w:cs="Times New Roman" w:eastAsiaTheme="minorEastAsia"/>
                <w:color w:val="000000" w:themeColor="text1"/>
                <w:sz w:val="18"/>
                <w:szCs w:val="18"/>
                <w:highlight w:val="none"/>
                <w:lang w:val="en-US" w:eastAsia="zh-CN"/>
                <w14:textFill>
                  <w14:solidFill>
                    <w14:schemeClr w14:val="tx1"/>
                  </w14:solidFill>
                </w14:textFill>
              </w:rPr>
            </w:pPr>
            <w:r>
              <w:rPr>
                <w:rFonts w:hint="eastAsia" w:ascii="Times New Roman" w:hAnsi="Times New Roman" w:cs="Times New Roman"/>
                <w:color w:val="000000" w:themeColor="text1"/>
                <w:sz w:val="18"/>
                <w:szCs w:val="18"/>
                <w:highlight w:val="none"/>
                <w:lang w:val="en-US" w:eastAsia="zh-CN"/>
                <w14:textFill>
                  <w14:solidFill>
                    <w14:schemeClr w14:val="tx1"/>
                  </w14:solidFill>
                </w14:textFill>
              </w:rPr>
              <w:t>工程伦理学</w:t>
            </w:r>
          </w:p>
        </w:tc>
        <w:tc>
          <w:tcPr>
            <w:tcW w:w="427" w:type="dxa"/>
            <w:tcBorders>
              <w:bottom w:val="single" w:color="auto" w:sz="4"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tcBorders>
              <w:bottom w:val="single" w:color="auto" w:sz="4"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tcBorders>
              <w:bottom w:val="single" w:color="auto" w:sz="4" w:space="0"/>
            </w:tcBorders>
            <w:vAlign w:val="center"/>
          </w:tcPr>
          <w:p>
            <w:pPr>
              <w:snapToGrid w:val="0"/>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lang w:eastAsia="zh"/>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lang w:eastAsia="zh"/>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lang w:eastAsia="zh"/>
                <w14:textFill>
                  <w14:solidFill>
                    <w14:schemeClr w14:val="tx1"/>
                  </w14:solidFill>
                </w14:textFill>
              </w:rPr>
            </w:pP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lang w:eastAsia="zh"/>
                <w14:textFill>
                  <w14:solidFill>
                    <w14:schemeClr w14:val="tx1"/>
                  </w14:solidFill>
                </w14:textFill>
              </w:rPr>
              <w:t>2</w:t>
            </w:r>
          </w:p>
        </w:tc>
        <w:tc>
          <w:tcPr>
            <w:tcW w:w="427" w:type="dxa"/>
            <w:tcBorders>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bottom w:val="single" w:color="auto" w:sz="4" w:space="0"/>
              <w:right w:val="single" w:color="auto" w:sz="8"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3079" w:type="dxa"/>
            <w:gridSpan w:val="2"/>
            <w:tcBorders>
              <w:top w:val="single" w:color="auto" w:sz="4" w:space="0"/>
              <w:left w:val="single" w:color="auto" w:sz="8" w:space="0"/>
              <w:bottom w:val="single" w:color="auto" w:sz="4"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合计</w:t>
            </w:r>
          </w:p>
        </w:tc>
        <w:tc>
          <w:tcPr>
            <w:tcW w:w="4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eastAsiaTheme="minorEastAsia"/>
                <w:b/>
                <w:bCs/>
                <w:color w:val="000000" w:themeColor="text1"/>
                <w:kern w:val="0"/>
                <w:sz w:val="18"/>
                <w:szCs w:val="18"/>
                <w:highlight w:val="none"/>
                <w:lang w:val="en-US" w:eastAsia="zh-CN"/>
                <w14:textFill>
                  <w14:solidFill>
                    <w14:schemeClr w14:val="tx1"/>
                  </w14:solidFill>
                </w14:textFill>
              </w:rPr>
            </w:pPr>
            <w:r>
              <w:rPr>
                <w:rFonts w:hint="eastAsia" w:ascii="Times New Roman" w:hAnsi="Times New Roman" w:cs="Times New Roman"/>
                <w:b/>
                <w:bCs/>
                <w:color w:val="000000" w:themeColor="text1"/>
                <w:kern w:val="0"/>
                <w:sz w:val="18"/>
                <w:szCs w:val="18"/>
                <w:highlight w:val="none"/>
                <w:lang w:val="en-US" w:eastAsia="zh-CN"/>
                <w14:textFill>
                  <w14:solidFill>
                    <w14:schemeClr w14:val="tx1"/>
                  </w14:solidFill>
                </w14:textFill>
              </w:rPr>
              <w:t>36</w:t>
            </w:r>
          </w:p>
        </w:tc>
        <w:tc>
          <w:tcPr>
            <w:tcW w:w="4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eastAsiaTheme="minorEastAsia"/>
                <w:b/>
                <w:bCs/>
                <w:color w:val="000000" w:themeColor="text1"/>
                <w:kern w:val="0"/>
                <w:sz w:val="18"/>
                <w:szCs w:val="18"/>
                <w:highlight w:val="none"/>
                <w:lang w:val="en-US" w:eastAsia="zh-CN"/>
                <w14:textFill>
                  <w14:solidFill>
                    <w14:schemeClr w14:val="tx1"/>
                  </w14:solidFill>
                </w14:textFill>
              </w:rPr>
            </w:pPr>
            <w:r>
              <w:rPr>
                <w:rFonts w:hint="eastAsia" w:ascii="Times New Roman" w:hAnsi="Times New Roman" w:cs="Times New Roman"/>
                <w:b/>
                <w:bCs/>
                <w:color w:val="000000" w:themeColor="text1"/>
                <w:kern w:val="0"/>
                <w:sz w:val="18"/>
                <w:szCs w:val="18"/>
                <w:highlight w:val="none"/>
                <w:lang w:val="en-US" w:eastAsia="zh-CN"/>
                <w14:textFill>
                  <w14:solidFill>
                    <w14:schemeClr w14:val="tx1"/>
                  </w14:solidFill>
                </w14:textFill>
              </w:rPr>
              <w:t>576</w:t>
            </w:r>
          </w:p>
        </w:tc>
        <w:tc>
          <w:tcPr>
            <w:tcW w:w="4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eastAsiaTheme="minorEastAsia"/>
                <w:b/>
                <w:bCs/>
                <w:color w:val="000000" w:themeColor="text1"/>
                <w:kern w:val="0"/>
                <w:sz w:val="18"/>
                <w:szCs w:val="18"/>
                <w:highlight w:val="none"/>
                <w:lang w:val="en-US" w:eastAsia="zh-CN"/>
                <w14:textFill>
                  <w14:solidFill>
                    <w14:schemeClr w14:val="tx1"/>
                  </w14:solidFill>
                </w14:textFill>
              </w:rPr>
            </w:pPr>
            <w:r>
              <w:rPr>
                <w:rFonts w:hint="eastAsia" w:ascii="Times New Roman" w:hAnsi="Times New Roman" w:cs="Times New Roman"/>
                <w:b/>
                <w:bCs/>
                <w:color w:val="000000" w:themeColor="text1"/>
                <w:kern w:val="0"/>
                <w:sz w:val="18"/>
                <w:szCs w:val="18"/>
                <w:highlight w:val="none"/>
                <w:lang w:val="en-US" w:eastAsia="zh-CN"/>
                <w14:textFill>
                  <w14:solidFill>
                    <w14:schemeClr w14:val="tx1"/>
                  </w14:solidFill>
                </w14:textFill>
              </w:rPr>
              <w:t>576</w:t>
            </w:r>
          </w:p>
        </w:tc>
        <w:tc>
          <w:tcPr>
            <w:tcW w:w="4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hint="eastAsia" w:ascii="Times New Roman" w:hAnsi="Times New Roman" w:cs="Times New Roman"/>
                <w:b/>
                <w:bCs/>
                <w:color w:val="000000" w:themeColor="text1"/>
                <w:kern w:val="0"/>
                <w:sz w:val="18"/>
                <w:szCs w:val="18"/>
                <w:highlight w:val="none"/>
                <w14:textFill>
                  <w14:solidFill>
                    <w14:schemeClr w14:val="tx1"/>
                  </w14:solidFill>
                </w14:textFill>
              </w:rPr>
              <w:t>2</w:t>
            </w:r>
          </w:p>
        </w:tc>
        <w:tc>
          <w:tcPr>
            <w:tcW w:w="4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hint="eastAsia" w:ascii="Times New Roman" w:hAnsi="Times New Roman" w:cs="Times New Roman"/>
                <w:b/>
                <w:bCs/>
                <w:color w:val="000000" w:themeColor="text1"/>
                <w:kern w:val="0"/>
                <w:sz w:val="18"/>
                <w:szCs w:val="18"/>
                <w:highlight w:val="none"/>
                <w14:textFill>
                  <w14:solidFill>
                    <w14:schemeClr w14:val="tx1"/>
                  </w14:solidFill>
                </w14:textFill>
              </w:rPr>
              <w:t>4</w:t>
            </w:r>
          </w:p>
        </w:tc>
        <w:tc>
          <w:tcPr>
            <w:tcW w:w="4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hint="eastAsia" w:ascii="Times New Roman" w:hAnsi="Times New Roman" w:cs="Times New Roman"/>
                <w:b/>
                <w:bCs/>
                <w:color w:val="000000" w:themeColor="text1"/>
                <w:kern w:val="0"/>
                <w:sz w:val="18"/>
                <w:szCs w:val="18"/>
                <w:highlight w:val="none"/>
                <w14:textFill>
                  <w14:solidFill>
                    <w14:schemeClr w14:val="tx1"/>
                  </w14:solidFill>
                </w14:textFill>
              </w:rPr>
              <w:t>6</w:t>
            </w:r>
          </w:p>
        </w:tc>
        <w:tc>
          <w:tcPr>
            <w:tcW w:w="4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cs="Times New Roman" w:eastAsiaTheme="minorEastAsia"/>
                <w:b/>
                <w:bCs/>
                <w:color w:val="000000" w:themeColor="text1"/>
                <w:kern w:val="0"/>
                <w:sz w:val="18"/>
                <w:szCs w:val="18"/>
                <w:highlight w:val="none"/>
                <w:lang w:eastAsia="zh-CN"/>
                <w14:textFill>
                  <w14:solidFill>
                    <w14:schemeClr w14:val="tx1"/>
                  </w14:solidFill>
                </w14:textFill>
              </w:rPr>
            </w:pPr>
            <w:r>
              <w:rPr>
                <w:rFonts w:hint="eastAsia" w:ascii="Times New Roman" w:hAnsi="Times New Roman" w:cs="Times New Roman"/>
                <w:b/>
                <w:bCs/>
                <w:color w:val="000000" w:themeColor="text1"/>
                <w:kern w:val="0"/>
                <w:sz w:val="18"/>
                <w:szCs w:val="18"/>
                <w:highlight w:val="none"/>
                <w:lang w:val="en-US" w:eastAsia="zh-CN"/>
                <w14:textFill>
                  <w14:solidFill>
                    <w14:schemeClr w14:val="tx1"/>
                  </w14:solidFill>
                </w14:textFill>
              </w:rPr>
              <w:t>6</w:t>
            </w:r>
          </w:p>
        </w:tc>
        <w:tc>
          <w:tcPr>
            <w:tcW w:w="4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eastAsiaTheme="minorEastAsia"/>
                <w:b/>
                <w:bCs/>
                <w:color w:val="000000" w:themeColor="text1"/>
                <w:kern w:val="0"/>
                <w:sz w:val="18"/>
                <w:szCs w:val="18"/>
                <w:highlight w:val="none"/>
                <w:lang w:val="en-US" w:eastAsia="zh-CN"/>
                <w14:textFill>
                  <w14:solidFill>
                    <w14:schemeClr w14:val="tx1"/>
                  </w14:solidFill>
                </w14:textFill>
              </w:rPr>
            </w:pPr>
            <w:r>
              <w:rPr>
                <w:rFonts w:hint="eastAsia" w:ascii="Times New Roman" w:hAnsi="Times New Roman" w:cs="Times New Roman"/>
                <w:b/>
                <w:bCs/>
                <w:color w:val="000000" w:themeColor="text1"/>
                <w:kern w:val="0"/>
                <w:sz w:val="18"/>
                <w:szCs w:val="18"/>
                <w:highlight w:val="none"/>
                <w:lang w:val="en-US" w:eastAsia="zh-CN"/>
                <w14:textFill>
                  <w14:solidFill>
                    <w14:schemeClr w14:val="tx1"/>
                  </w14:solidFill>
                </w14:textFill>
              </w:rPr>
              <w:t>12</w:t>
            </w:r>
          </w:p>
        </w:tc>
        <w:tc>
          <w:tcPr>
            <w:tcW w:w="4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cs="Times New Roman" w:eastAsiaTheme="minorEastAsia"/>
                <w:b/>
                <w:bCs/>
                <w:color w:val="000000" w:themeColor="text1"/>
                <w:kern w:val="0"/>
                <w:sz w:val="18"/>
                <w:szCs w:val="18"/>
                <w:highlight w:val="none"/>
                <w:lang w:val="en-US" w:eastAsia="zh-CN"/>
                <w14:textFill>
                  <w14:solidFill>
                    <w14:schemeClr w14:val="tx1"/>
                  </w14:solidFill>
                </w14:textFill>
              </w:rPr>
            </w:pPr>
            <w:r>
              <w:rPr>
                <w:rFonts w:hint="eastAsia" w:ascii="Times New Roman" w:hAnsi="Times New Roman" w:cs="Times New Roman"/>
                <w:b/>
                <w:bCs/>
                <w:color w:val="000000" w:themeColor="text1"/>
                <w:kern w:val="0"/>
                <w:sz w:val="18"/>
                <w:szCs w:val="18"/>
                <w:highlight w:val="none"/>
                <w:lang w:val="en-US" w:eastAsia="zh-CN"/>
                <w14:textFill>
                  <w14:solidFill>
                    <w14:schemeClr w14:val="tx1"/>
                  </w14:solidFill>
                </w14:textFill>
              </w:rPr>
              <w:t>6</w:t>
            </w:r>
          </w:p>
        </w:tc>
        <w:tc>
          <w:tcPr>
            <w:tcW w:w="4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30" w:type="dxa"/>
            <w:tcBorders>
              <w:top w:val="single" w:color="auto" w:sz="4" w:space="0"/>
              <w:left w:val="nil"/>
              <w:bottom w:val="single" w:color="auto" w:sz="4" w:space="0"/>
              <w:right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9914" w:type="dxa"/>
            <w:gridSpan w:val="18"/>
            <w:tcBorders>
              <w:top w:val="single" w:color="auto" w:sz="4" w:space="0"/>
              <w:left w:val="single" w:color="auto" w:sz="8" w:space="0"/>
              <w:bottom w:val="single" w:color="auto" w:sz="8" w:space="0"/>
              <w:right w:val="single" w:color="auto" w:sz="8" w:space="0"/>
            </w:tcBorders>
          </w:tcPr>
          <w:p>
            <w:pPr>
              <w:widowControl/>
              <w:spacing w:line="240" w:lineRule="exact"/>
              <w:jc w:val="left"/>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说明：至少选修</w:t>
            </w:r>
            <w:r>
              <w:rPr>
                <w:rFonts w:hint="eastAsia" w:ascii="Times New Roman" w:hAnsi="Times New Roman" w:cs="Times New Roman"/>
                <w:b/>
                <w:bCs/>
                <w:color w:val="000000" w:themeColor="text1"/>
                <w:kern w:val="0"/>
                <w:sz w:val="18"/>
                <w:szCs w:val="18"/>
                <w:highlight w:val="none"/>
                <w14:textFill>
                  <w14:solidFill>
                    <w14:schemeClr w14:val="tx1"/>
                  </w14:solidFill>
                </w14:textFill>
              </w:rPr>
              <w:t>16</w:t>
            </w:r>
            <w:r>
              <w:rPr>
                <w:rFonts w:ascii="Times New Roman" w:hAnsi="Times New Roman" w:cs="Times New Roman"/>
                <w:b/>
                <w:bCs/>
                <w:color w:val="000000" w:themeColor="text1"/>
                <w:kern w:val="0"/>
                <w:sz w:val="18"/>
                <w:szCs w:val="18"/>
                <w:highlight w:val="none"/>
                <w14:textFill>
                  <w14:solidFill>
                    <w14:schemeClr w14:val="tx1"/>
                  </w14:solidFill>
                </w14:textFill>
              </w:rPr>
              <w:t>学分（以上课程范围之外的其他课程经教学系审核后可以计入专业选修学分）。</w:t>
            </w:r>
          </w:p>
        </w:tc>
      </w:tr>
    </w:tbl>
    <w:p>
      <w:pPr>
        <w:spacing w:line="360" w:lineRule="auto"/>
        <w:jc w:val="center"/>
        <w:outlineLvl w:val="0"/>
        <w:rPr>
          <w:rFonts w:ascii="Times New Roman" w:hAnsi="Times New Roman" w:eastAsia="黑体" w:cs="Times New Roman"/>
          <w:b/>
          <w:bCs/>
          <w:color w:val="000000" w:themeColor="text1"/>
          <w:sz w:val="28"/>
          <w:szCs w:val="28"/>
          <w:highlight w:val="none"/>
          <w14:textFill>
            <w14:solidFill>
              <w14:schemeClr w14:val="tx1"/>
            </w14:solidFill>
          </w14:textFill>
        </w:rPr>
      </w:pPr>
      <w:r>
        <w:rPr>
          <w:rFonts w:ascii="Times New Roman" w:hAnsi="Times New Roman" w:eastAsia="黑体" w:cs="Times New Roman"/>
          <w:b/>
          <w:bCs/>
          <w:color w:val="000000" w:themeColor="text1"/>
          <w:sz w:val="28"/>
          <w:szCs w:val="28"/>
          <w:highlight w:val="none"/>
          <w14:textFill>
            <w14:solidFill>
              <w14:schemeClr w14:val="tx1"/>
            </w14:solidFill>
          </w14:textFill>
        </w:rPr>
        <w:t>三、集中实践教学环节</w:t>
      </w:r>
    </w:p>
    <w:tbl>
      <w:tblPr>
        <w:tblStyle w:val="7"/>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3"/>
        <w:gridCol w:w="2599"/>
        <w:gridCol w:w="427"/>
        <w:gridCol w:w="427"/>
        <w:gridCol w:w="427"/>
        <w:gridCol w:w="427"/>
        <w:gridCol w:w="427"/>
        <w:gridCol w:w="427"/>
        <w:gridCol w:w="427"/>
        <w:gridCol w:w="427"/>
        <w:gridCol w:w="427"/>
        <w:gridCol w:w="427"/>
        <w:gridCol w:w="427"/>
        <w:gridCol w:w="427"/>
        <w:gridCol w:w="427"/>
        <w:gridCol w:w="427"/>
        <w:gridCol w:w="427"/>
        <w:gridCol w:w="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63" w:type="dxa"/>
            <w:vMerge w:val="restart"/>
            <w:tcBorders>
              <w:top w:val="single" w:color="auto" w:sz="8" w:space="0"/>
              <w:left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课程性质</w:t>
            </w:r>
          </w:p>
        </w:tc>
        <w:tc>
          <w:tcPr>
            <w:tcW w:w="2599" w:type="dxa"/>
            <w:vMerge w:val="restart"/>
            <w:tcBorders>
              <w:top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实践名称</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学    分</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周    数</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授课学时</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实验学时</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上机学时</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实践学时</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考试类别</w:t>
            </w:r>
          </w:p>
        </w:tc>
        <w:tc>
          <w:tcPr>
            <w:tcW w:w="3416" w:type="dxa"/>
            <w:gridSpan w:val="8"/>
            <w:tcBorders>
              <w:top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学期</w:t>
            </w:r>
          </w:p>
        </w:tc>
        <w:tc>
          <w:tcPr>
            <w:tcW w:w="430" w:type="dxa"/>
            <w:vMerge w:val="restart"/>
            <w:tcBorders>
              <w:top w:val="single" w:color="auto" w:sz="8" w:space="0"/>
              <w:right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授课单位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63" w:type="dxa"/>
            <w:vMerge w:val="continue"/>
            <w:tcBorders>
              <w:left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2599"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854" w:type="dxa"/>
            <w:gridSpan w:val="2"/>
            <w:vAlign w:val="bottom"/>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第一学年</w:t>
            </w:r>
          </w:p>
        </w:tc>
        <w:tc>
          <w:tcPr>
            <w:tcW w:w="854" w:type="dxa"/>
            <w:gridSpan w:val="2"/>
            <w:vAlign w:val="bottom"/>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第二学年</w:t>
            </w:r>
          </w:p>
        </w:tc>
        <w:tc>
          <w:tcPr>
            <w:tcW w:w="854" w:type="dxa"/>
            <w:gridSpan w:val="2"/>
            <w:vAlign w:val="bottom"/>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第三学年</w:t>
            </w:r>
          </w:p>
        </w:tc>
        <w:tc>
          <w:tcPr>
            <w:tcW w:w="854" w:type="dxa"/>
            <w:gridSpan w:val="2"/>
            <w:vAlign w:val="bottom"/>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第四学年</w:t>
            </w:r>
          </w:p>
        </w:tc>
        <w:tc>
          <w:tcPr>
            <w:tcW w:w="430" w:type="dxa"/>
            <w:vMerge w:val="continue"/>
            <w:tcBorders>
              <w:right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7" w:hRule="atLeast"/>
          <w:tblHeader/>
          <w:jc w:val="center"/>
        </w:trPr>
        <w:tc>
          <w:tcPr>
            <w:tcW w:w="463" w:type="dxa"/>
            <w:vMerge w:val="continue"/>
            <w:tcBorders>
              <w:left w:val="single" w:color="auto" w:sz="8" w:space="0"/>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2599"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1</w:t>
            </w: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2</w:t>
            </w: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3</w:t>
            </w: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4</w:t>
            </w: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5</w:t>
            </w: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6</w:t>
            </w: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7</w:t>
            </w: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8</w:t>
            </w:r>
          </w:p>
        </w:tc>
        <w:tc>
          <w:tcPr>
            <w:tcW w:w="430" w:type="dxa"/>
            <w:vMerge w:val="continue"/>
            <w:tcBorders>
              <w:bottom w:val="single" w:color="auto" w:sz="8" w:space="0"/>
              <w:right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320" w:hRule="atLeast"/>
          <w:jc w:val="center"/>
        </w:trPr>
        <w:tc>
          <w:tcPr>
            <w:tcW w:w="463" w:type="dxa"/>
            <w:tcBorders>
              <w:top w:val="nil"/>
              <w:left w:val="single" w:color="auto" w:sz="8" w:space="0"/>
              <w:bottom w:val="single" w:color="auto" w:sz="4" w:space="0"/>
              <w:right w:val="nil"/>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军事技能训练</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2</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32</w:t>
            </w:r>
          </w:p>
        </w:tc>
        <w:tc>
          <w:tcPr>
            <w:tcW w:w="4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N</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top w:val="single" w:color="auto" w:sz="4" w:space="0"/>
              <w:left w:val="nil"/>
              <w:bottom w:val="single" w:color="auto" w:sz="4" w:space="0"/>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320" w:hRule="atLeast"/>
          <w:jc w:val="center"/>
        </w:trPr>
        <w:tc>
          <w:tcPr>
            <w:tcW w:w="463" w:type="dxa"/>
            <w:tcBorders>
              <w:top w:val="nil"/>
              <w:left w:val="single" w:color="auto" w:sz="8" w:space="0"/>
              <w:bottom w:val="single" w:color="auto" w:sz="4" w:space="0"/>
              <w:right w:val="nil"/>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必修</w:t>
            </w:r>
          </w:p>
        </w:tc>
        <w:tc>
          <w:tcPr>
            <w:tcW w:w="25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工程认知训练</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16</w:t>
            </w:r>
          </w:p>
        </w:tc>
        <w:tc>
          <w:tcPr>
            <w:tcW w:w="4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N</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top w:val="single" w:color="auto" w:sz="4" w:space="0"/>
              <w:left w:val="nil"/>
              <w:bottom w:val="single" w:color="auto" w:sz="4" w:space="0"/>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0"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vAlign w:val="center"/>
          </w:tcPr>
          <w:p>
            <w:pPr>
              <w:widowControl/>
              <w:spacing w:line="240" w:lineRule="exact"/>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暑期社会考察Ⅰ</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0"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vAlign w:val="center"/>
          </w:tcPr>
          <w:p>
            <w:pPr>
              <w:widowControl/>
              <w:spacing w:line="240" w:lineRule="exact"/>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工程测量实习</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16</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0"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必修</w:t>
            </w:r>
          </w:p>
        </w:tc>
        <w:tc>
          <w:tcPr>
            <w:tcW w:w="2599" w:type="dxa"/>
            <w:vAlign w:val="center"/>
          </w:tcPr>
          <w:p>
            <w:pPr>
              <w:widowControl/>
              <w:spacing w:line="240" w:lineRule="exact"/>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工程经济学课程设计</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lang w:eastAsia="zh"/>
                <w14:textFill>
                  <w14:solidFill>
                    <w14:schemeClr w14:val="tx1"/>
                  </w14:solidFill>
                </w14:textFill>
              </w:rPr>
            </w:pPr>
            <w:r>
              <w:rPr>
                <w:rFonts w:ascii="Times New Roman" w:hAnsi="Times New Roman" w:cs="Times New Roman"/>
                <w:color w:val="000000" w:themeColor="text1"/>
                <w:sz w:val="18"/>
                <w:szCs w:val="18"/>
                <w:highlight w:val="none"/>
                <w:lang w:eastAsia="zh"/>
                <w14:textFill>
                  <w14:solidFill>
                    <w14:schemeClr w14:val="tx1"/>
                  </w14:solidFill>
                </w14:textFill>
              </w:rPr>
              <w:t>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0" w:hRule="atLeast"/>
          <w:jc w:val="center"/>
        </w:trPr>
        <w:tc>
          <w:tcPr>
            <w:tcW w:w="463" w:type="dxa"/>
            <w:tcBorders>
              <w:left w:val="single" w:color="auto" w:sz="8" w:space="0"/>
            </w:tcBorders>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必修</w:t>
            </w:r>
          </w:p>
        </w:tc>
        <w:tc>
          <w:tcPr>
            <w:tcW w:w="2599" w:type="dxa"/>
            <w:vAlign w:val="center"/>
          </w:tcPr>
          <w:p>
            <w:pPr>
              <w:widowControl/>
              <w:spacing w:line="240" w:lineRule="exact"/>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土木工程施工课程设计</w:t>
            </w: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16</w:t>
            </w: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lang w:eastAsia="zh"/>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0"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vAlign w:val="center"/>
          </w:tcPr>
          <w:p>
            <w:pPr>
              <w:widowControl/>
              <w:spacing w:line="240" w:lineRule="exact"/>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暑期社会考察Ⅱ</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0"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vAlign w:val="center"/>
          </w:tcPr>
          <w:p>
            <w:pPr>
              <w:widowControl/>
              <w:spacing w:line="240" w:lineRule="exact"/>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工程力学与工程结构课程设计</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0"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vAlign w:val="center"/>
          </w:tcPr>
          <w:p>
            <w:pPr>
              <w:widowControl/>
              <w:spacing w:line="240" w:lineRule="exact"/>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招投标与合同管理课程设计</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0"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必修</w:t>
            </w:r>
          </w:p>
        </w:tc>
        <w:tc>
          <w:tcPr>
            <w:tcW w:w="2599" w:type="dxa"/>
            <w:vAlign w:val="center"/>
          </w:tcPr>
          <w:p>
            <w:pPr>
              <w:widowControl/>
              <w:spacing w:line="240" w:lineRule="exact"/>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工程造价管理课程设计</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0"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vAlign w:val="center"/>
          </w:tcPr>
          <w:p>
            <w:pPr>
              <w:widowControl/>
              <w:spacing w:line="240" w:lineRule="exact"/>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建筑信息建模（BIM）技术应用</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0"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vAlign w:val="center"/>
          </w:tcPr>
          <w:p>
            <w:pPr>
              <w:widowControl/>
              <w:spacing w:line="240" w:lineRule="exact"/>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专业实习</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4</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4</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96</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4</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0"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vAlign w:val="center"/>
          </w:tcPr>
          <w:p>
            <w:pPr>
              <w:widowControl/>
              <w:spacing w:line="240" w:lineRule="exact"/>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工程项目管理综合实验</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48</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0"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vAlign w:val="center"/>
          </w:tcPr>
          <w:p>
            <w:pPr>
              <w:widowControl/>
              <w:spacing w:line="240" w:lineRule="exact"/>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毕业实习</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4</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4</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96</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4</w:t>
            </w: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0" w:hRule="atLeast"/>
          <w:jc w:val="center"/>
        </w:trPr>
        <w:tc>
          <w:tcPr>
            <w:tcW w:w="463" w:type="dxa"/>
            <w:tcBorders>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2599" w:type="dxa"/>
            <w:vAlign w:val="center"/>
          </w:tcPr>
          <w:p>
            <w:pPr>
              <w:widowControl/>
              <w:spacing w:line="240" w:lineRule="exact"/>
              <w:jc w:val="left"/>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毕业论文（设计）</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6</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12</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192</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N</w:t>
            </w: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6</w:t>
            </w:r>
          </w:p>
        </w:tc>
        <w:tc>
          <w:tcPr>
            <w:tcW w:w="430" w:type="dxa"/>
            <w:tcBorders>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3062" w:type="dxa"/>
            <w:gridSpan w:val="2"/>
            <w:tcBorders>
              <w:left w:val="single" w:color="auto" w:sz="8" w:space="0"/>
              <w:bottom w:val="single" w:color="auto" w:sz="8" w:space="0"/>
            </w:tcBorders>
            <w:vAlign w:val="center"/>
          </w:tcPr>
          <w:p>
            <w:pPr>
              <w:widowControl/>
              <w:spacing w:line="240" w:lineRule="exact"/>
              <w:jc w:val="center"/>
              <w:rPr>
                <w:rFonts w:ascii="Times New Roman" w:hAnsi="Times New Roman" w:cs="Times New Roman"/>
                <w:b/>
                <w:bCs/>
                <w:color w:val="000000" w:themeColor="text1"/>
                <w:sz w:val="18"/>
                <w:szCs w:val="18"/>
                <w:highlight w:val="none"/>
                <w14:textFill>
                  <w14:solidFill>
                    <w14:schemeClr w14:val="tx1"/>
                  </w14:solidFill>
                </w14:textFill>
              </w:rPr>
            </w:pPr>
            <w:r>
              <w:rPr>
                <w:rFonts w:ascii="Times New Roman" w:hAnsi="Times New Roman" w:cs="Times New Roman"/>
                <w:b/>
                <w:bCs/>
                <w:color w:val="000000" w:themeColor="text1"/>
                <w:sz w:val="18"/>
                <w:szCs w:val="18"/>
                <w:highlight w:val="none"/>
                <w14:textFill>
                  <w14:solidFill>
                    <w14:schemeClr w14:val="tx1"/>
                  </w14:solidFill>
                </w14:textFill>
              </w:rPr>
              <w:t>合计</w:t>
            </w: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sz w:val="18"/>
                <w:szCs w:val="18"/>
                <w:highlight w:val="none"/>
                <w14:textFill>
                  <w14:solidFill>
                    <w14:schemeClr w14:val="tx1"/>
                  </w14:solidFill>
                </w14:textFill>
              </w:rPr>
            </w:pPr>
            <w:r>
              <w:rPr>
                <w:rFonts w:hint="eastAsia" w:ascii="Times New Roman" w:hAnsi="Times New Roman" w:cs="Times New Roman"/>
                <w:b/>
                <w:bCs/>
                <w:color w:val="000000" w:themeColor="text1"/>
                <w:sz w:val="18"/>
                <w:szCs w:val="18"/>
                <w:highlight w:val="none"/>
                <w14:textFill>
                  <w14:solidFill>
                    <w14:schemeClr w14:val="tx1"/>
                  </w14:solidFill>
                </w14:textFill>
              </w:rPr>
              <w:t>33</w:t>
            </w: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sz w:val="18"/>
                <w:szCs w:val="18"/>
                <w:highlight w:val="none"/>
                <w14:textFill>
                  <w14:solidFill>
                    <w14:schemeClr w14:val="tx1"/>
                  </w14:solidFill>
                </w14:textFill>
              </w:rPr>
            </w:pPr>
            <w:r>
              <w:rPr>
                <w:rFonts w:hint="eastAsia" w:ascii="Times New Roman" w:hAnsi="Times New Roman" w:cs="Times New Roman"/>
                <w:b/>
                <w:bCs/>
                <w:color w:val="000000" w:themeColor="text1"/>
                <w:sz w:val="18"/>
                <w:szCs w:val="18"/>
                <w:highlight w:val="none"/>
                <w14:textFill>
                  <w14:solidFill>
                    <w14:schemeClr w14:val="tx1"/>
                  </w14:solidFill>
                </w14:textFill>
              </w:rPr>
              <w:t>40</w:t>
            </w: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sz w:val="18"/>
                <w:szCs w:val="18"/>
                <w:highlight w:val="none"/>
                <w14:textFill>
                  <w14:solidFill>
                    <w14:schemeClr w14:val="tx1"/>
                  </w14:solidFill>
                </w14:textFill>
              </w:rPr>
            </w:pP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sz w:val="18"/>
                <w:szCs w:val="18"/>
                <w:highlight w:val="none"/>
                <w14:textFill>
                  <w14:solidFill>
                    <w14:schemeClr w14:val="tx1"/>
                  </w14:solidFill>
                </w14:textFill>
              </w:rPr>
            </w:pPr>
            <w:r>
              <w:rPr>
                <w:rFonts w:ascii="Times New Roman" w:hAnsi="Times New Roman" w:cs="Times New Roman"/>
                <w:b/>
                <w:bCs/>
                <w:color w:val="000000" w:themeColor="text1"/>
                <w:sz w:val="18"/>
                <w:szCs w:val="18"/>
                <w:highlight w:val="none"/>
                <w14:textFill>
                  <w14:solidFill>
                    <w14:schemeClr w14:val="tx1"/>
                  </w14:solidFill>
                </w14:textFill>
              </w:rPr>
              <w:t>80</w:t>
            </w: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sz w:val="18"/>
                <w:szCs w:val="18"/>
                <w:highlight w:val="none"/>
                <w14:textFill>
                  <w14:solidFill>
                    <w14:schemeClr w14:val="tx1"/>
                  </w14:solidFill>
                </w14:textFill>
              </w:rPr>
            </w:pPr>
            <w:r>
              <w:rPr>
                <w:rFonts w:hint="eastAsia" w:ascii="Times New Roman" w:hAnsi="Times New Roman" w:cs="Times New Roman"/>
                <w:b/>
                <w:bCs/>
                <w:color w:val="000000" w:themeColor="text1"/>
                <w:sz w:val="18"/>
                <w:szCs w:val="18"/>
                <w:highlight w:val="none"/>
                <w14:textFill>
                  <w14:solidFill>
                    <w14:schemeClr w14:val="tx1"/>
                  </w14:solidFill>
                </w14:textFill>
              </w:rPr>
              <w:t>112</w:t>
            </w: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sz w:val="18"/>
                <w:szCs w:val="18"/>
                <w:highlight w:val="none"/>
                <w14:textFill>
                  <w14:solidFill>
                    <w14:schemeClr w14:val="tx1"/>
                  </w14:solidFill>
                </w14:textFill>
              </w:rPr>
            </w:pPr>
            <w:r>
              <w:rPr>
                <w:rFonts w:ascii="Times New Roman" w:hAnsi="Times New Roman" w:cs="Times New Roman"/>
                <w:b/>
                <w:bCs/>
                <w:color w:val="000000" w:themeColor="text1"/>
                <w:sz w:val="18"/>
                <w:szCs w:val="18"/>
                <w:highlight w:val="none"/>
                <w14:textFill>
                  <w14:solidFill>
                    <w14:schemeClr w14:val="tx1"/>
                  </w14:solidFill>
                </w14:textFill>
              </w:rPr>
              <w:t>544</w:t>
            </w: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sz w:val="18"/>
                <w:szCs w:val="18"/>
                <w:highlight w:val="none"/>
                <w14:textFill>
                  <w14:solidFill>
                    <w14:schemeClr w14:val="tx1"/>
                  </w14:solidFill>
                </w14:textFill>
              </w:rPr>
            </w:pPr>
          </w:p>
        </w:tc>
        <w:tc>
          <w:tcPr>
            <w:tcW w:w="427" w:type="dxa"/>
            <w:tcBorders>
              <w:bottom w:val="single" w:color="auto" w:sz="8" w:space="0"/>
            </w:tcBorders>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sz w:val="18"/>
                <w:szCs w:val="18"/>
                <w:highlight w:val="none"/>
                <w14:textFill>
                  <w14:solidFill>
                    <w14:schemeClr w14:val="tx1"/>
                  </w14:solidFill>
                </w14:textFill>
              </w:rPr>
            </w:pPr>
            <w:r>
              <w:rPr>
                <w:rFonts w:hint="eastAsia" w:ascii="Times New Roman" w:hAnsi="Times New Roman" w:cs="Times New Roman"/>
                <w:b/>
                <w:bCs/>
                <w:color w:val="000000" w:themeColor="text1"/>
                <w:sz w:val="18"/>
                <w:szCs w:val="18"/>
                <w:highlight w:val="none"/>
                <w14:textFill>
                  <w14:solidFill>
                    <w14:schemeClr w14:val="tx1"/>
                  </w14:solidFill>
                </w14:textFill>
              </w:rPr>
              <w:t>2</w:t>
            </w: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sz w:val="18"/>
                <w:szCs w:val="18"/>
                <w:highlight w:val="none"/>
                <w14:textFill>
                  <w14:solidFill>
                    <w14:schemeClr w14:val="tx1"/>
                  </w14:solidFill>
                </w14:textFill>
              </w:rPr>
            </w:pPr>
            <w:r>
              <w:rPr>
                <w:rFonts w:hint="eastAsia" w:ascii="Times New Roman" w:hAnsi="Times New Roman" w:cs="Times New Roman"/>
                <w:b/>
                <w:bCs/>
                <w:color w:val="000000" w:themeColor="text1"/>
                <w:sz w:val="18"/>
                <w:szCs w:val="18"/>
                <w:highlight w:val="none"/>
                <w14:textFill>
                  <w14:solidFill>
                    <w14:schemeClr w14:val="tx1"/>
                  </w14:solidFill>
                </w14:textFill>
              </w:rPr>
              <w:t>4</w:t>
            </w: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sz w:val="18"/>
                <w:szCs w:val="18"/>
                <w:highlight w:val="none"/>
                <w14:textFill>
                  <w14:solidFill>
                    <w14:schemeClr w14:val="tx1"/>
                  </w14:solidFill>
                </w14:textFill>
              </w:rPr>
            </w:pPr>
            <w:r>
              <w:rPr>
                <w:rFonts w:hint="eastAsia" w:ascii="Times New Roman" w:hAnsi="Times New Roman" w:cs="Times New Roman"/>
                <w:b/>
                <w:bCs/>
                <w:color w:val="000000" w:themeColor="text1"/>
                <w:sz w:val="18"/>
                <w:szCs w:val="18"/>
                <w:highlight w:val="none"/>
                <w14:textFill>
                  <w14:solidFill>
                    <w14:schemeClr w14:val="tx1"/>
                  </w14:solidFill>
                </w14:textFill>
              </w:rPr>
              <w:t>2</w:t>
            </w:r>
          </w:p>
        </w:tc>
        <w:tc>
          <w:tcPr>
            <w:tcW w:w="427" w:type="dxa"/>
            <w:tcBorders>
              <w:bottom w:val="single" w:color="auto" w:sz="8" w:space="0"/>
            </w:tcBorders>
            <w:vAlign w:val="center"/>
          </w:tcPr>
          <w:p>
            <w:pPr>
              <w:widowControl/>
              <w:spacing w:line="240" w:lineRule="exact"/>
              <w:jc w:val="center"/>
              <w:rPr>
                <w:rFonts w:hint="eastAsia" w:ascii="Times New Roman" w:hAnsi="Times New Roman" w:cs="Times New Roman" w:eastAsiaTheme="minorEastAsia"/>
                <w:b/>
                <w:bCs/>
                <w:color w:val="000000" w:themeColor="text1"/>
                <w:sz w:val="18"/>
                <w:szCs w:val="18"/>
                <w:highlight w:val="none"/>
                <w:lang w:eastAsia="zh-CN"/>
                <w14:textFill>
                  <w14:solidFill>
                    <w14:schemeClr w14:val="tx1"/>
                  </w14:solidFill>
                </w14:textFill>
              </w:rPr>
            </w:pPr>
            <w:r>
              <w:rPr>
                <w:rFonts w:hint="eastAsia" w:ascii="Times New Roman" w:hAnsi="Times New Roman" w:cs="Times New Roman"/>
                <w:b/>
                <w:bCs/>
                <w:color w:val="000000" w:themeColor="text1"/>
                <w:sz w:val="18"/>
                <w:szCs w:val="18"/>
                <w:highlight w:val="none"/>
                <w:lang w:val="en-US" w:eastAsia="zh-CN"/>
                <w14:textFill>
                  <w14:solidFill>
                    <w14:schemeClr w14:val="tx1"/>
                  </w14:solidFill>
                </w14:textFill>
              </w:rPr>
              <w:t>4</w:t>
            </w:r>
          </w:p>
        </w:tc>
        <w:tc>
          <w:tcPr>
            <w:tcW w:w="427" w:type="dxa"/>
            <w:tcBorders>
              <w:bottom w:val="single" w:color="auto" w:sz="8" w:space="0"/>
            </w:tcBorders>
            <w:vAlign w:val="center"/>
          </w:tcPr>
          <w:p>
            <w:pPr>
              <w:widowControl/>
              <w:spacing w:line="240" w:lineRule="exact"/>
              <w:jc w:val="center"/>
              <w:rPr>
                <w:rFonts w:hint="eastAsia" w:ascii="Times New Roman" w:hAnsi="Times New Roman" w:cs="Times New Roman" w:eastAsiaTheme="minorEastAsia"/>
                <w:b/>
                <w:bCs/>
                <w:color w:val="000000" w:themeColor="text1"/>
                <w:sz w:val="18"/>
                <w:szCs w:val="18"/>
                <w:highlight w:val="none"/>
                <w:lang w:eastAsia="zh-CN"/>
                <w14:textFill>
                  <w14:solidFill>
                    <w14:schemeClr w14:val="tx1"/>
                  </w14:solidFill>
                </w14:textFill>
              </w:rPr>
            </w:pPr>
            <w:r>
              <w:rPr>
                <w:rFonts w:hint="eastAsia" w:ascii="Times New Roman" w:hAnsi="Times New Roman" w:cs="Times New Roman"/>
                <w:b/>
                <w:bCs/>
                <w:color w:val="000000" w:themeColor="text1"/>
                <w:sz w:val="18"/>
                <w:szCs w:val="18"/>
                <w:highlight w:val="none"/>
                <w:lang w:val="en-US" w:eastAsia="zh-CN"/>
                <w14:textFill>
                  <w14:solidFill>
                    <w14:schemeClr w14:val="tx1"/>
                  </w14:solidFill>
                </w14:textFill>
              </w:rPr>
              <w:t>8</w:t>
            </w: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sz w:val="18"/>
                <w:szCs w:val="18"/>
                <w:highlight w:val="none"/>
                <w14:textFill>
                  <w14:solidFill>
                    <w14:schemeClr w14:val="tx1"/>
                  </w14:solidFill>
                </w14:textFill>
              </w:rPr>
            </w:pPr>
            <w:r>
              <w:rPr>
                <w:rFonts w:hint="eastAsia" w:ascii="Times New Roman" w:hAnsi="Times New Roman" w:cs="Times New Roman"/>
                <w:b/>
                <w:bCs/>
                <w:color w:val="000000" w:themeColor="text1"/>
                <w:sz w:val="18"/>
                <w:szCs w:val="18"/>
                <w:highlight w:val="none"/>
                <w14:textFill>
                  <w14:solidFill>
                    <w14:schemeClr w14:val="tx1"/>
                  </w14:solidFill>
                </w14:textFill>
              </w:rPr>
              <w:t>3</w:t>
            </w:r>
          </w:p>
        </w:tc>
        <w:tc>
          <w:tcPr>
            <w:tcW w:w="427" w:type="dxa"/>
            <w:tcBorders>
              <w:bottom w:val="single" w:color="auto" w:sz="8" w:space="0"/>
            </w:tcBorders>
            <w:vAlign w:val="center"/>
          </w:tcPr>
          <w:p>
            <w:pPr>
              <w:widowControl/>
              <w:spacing w:line="240" w:lineRule="exact"/>
              <w:jc w:val="center"/>
              <w:rPr>
                <w:rFonts w:ascii="Times New Roman" w:hAnsi="Times New Roman" w:cs="Times New Roman"/>
                <w:b/>
                <w:bCs/>
                <w:color w:val="000000" w:themeColor="text1"/>
                <w:sz w:val="18"/>
                <w:szCs w:val="18"/>
                <w:highlight w:val="none"/>
                <w14:textFill>
                  <w14:solidFill>
                    <w14:schemeClr w14:val="tx1"/>
                  </w14:solidFill>
                </w14:textFill>
              </w:rPr>
            </w:pPr>
            <w:r>
              <w:rPr>
                <w:rFonts w:hint="eastAsia" w:ascii="Times New Roman" w:hAnsi="Times New Roman" w:cs="Times New Roman"/>
                <w:b/>
                <w:bCs/>
                <w:color w:val="000000" w:themeColor="text1"/>
                <w:sz w:val="18"/>
                <w:szCs w:val="18"/>
                <w:highlight w:val="none"/>
                <w14:textFill>
                  <w14:solidFill>
                    <w14:schemeClr w14:val="tx1"/>
                  </w14:solidFill>
                </w14:textFill>
              </w:rPr>
              <w:t>10</w:t>
            </w:r>
          </w:p>
        </w:tc>
        <w:tc>
          <w:tcPr>
            <w:tcW w:w="430" w:type="dxa"/>
            <w:tcBorders>
              <w:bottom w:val="single" w:color="auto" w:sz="8" w:space="0"/>
              <w:right w:val="single" w:color="auto" w:sz="8" w:space="0"/>
            </w:tcBorders>
            <w:vAlign w:val="center"/>
          </w:tcPr>
          <w:p>
            <w:pPr>
              <w:widowControl/>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p>
        </w:tc>
      </w:tr>
    </w:tbl>
    <w:p>
      <w:pPr>
        <w:spacing w:line="360" w:lineRule="auto"/>
        <w:jc w:val="center"/>
        <w:outlineLvl w:val="0"/>
        <w:rPr>
          <w:rFonts w:ascii="Times New Roman" w:hAnsi="Times New Roman" w:eastAsia="黑体" w:cs="Times New Roman"/>
          <w:b/>
          <w:bCs/>
          <w:color w:val="000000" w:themeColor="text1"/>
          <w:sz w:val="28"/>
          <w:szCs w:val="28"/>
          <w:highlight w:val="none"/>
          <w14:textFill>
            <w14:solidFill>
              <w14:schemeClr w14:val="tx1"/>
            </w14:solidFill>
          </w14:textFill>
        </w:rPr>
      </w:pPr>
      <w:r>
        <w:rPr>
          <w:rFonts w:ascii="Times New Roman" w:hAnsi="Times New Roman" w:eastAsia="黑体" w:cs="Times New Roman"/>
          <w:b/>
          <w:bCs/>
          <w:color w:val="000000" w:themeColor="text1"/>
          <w:sz w:val="28"/>
          <w:szCs w:val="28"/>
          <w:highlight w:val="none"/>
          <w14:textFill>
            <w14:solidFill>
              <w14:schemeClr w14:val="tx1"/>
            </w14:solidFill>
          </w14:textFill>
        </w:rPr>
        <w:t xml:space="preserve">四、自主学习课程(X模块) </w:t>
      </w:r>
    </w:p>
    <w:tbl>
      <w:tblPr>
        <w:tblStyle w:val="7"/>
        <w:tblW w:w="9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1"/>
        <w:gridCol w:w="2583"/>
        <w:gridCol w:w="427"/>
        <w:gridCol w:w="427"/>
        <w:gridCol w:w="427"/>
        <w:gridCol w:w="427"/>
        <w:gridCol w:w="427"/>
        <w:gridCol w:w="427"/>
        <w:gridCol w:w="427"/>
        <w:gridCol w:w="427"/>
        <w:gridCol w:w="427"/>
        <w:gridCol w:w="427"/>
        <w:gridCol w:w="426"/>
        <w:gridCol w:w="428"/>
        <w:gridCol w:w="427"/>
        <w:gridCol w:w="427"/>
        <w:gridCol w:w="427"/>
        <w:gridCol w:w="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81" w:type="dxa"/>
            <w:vMerge w:val="restart"/>
            <w:tcBorders>
              <w:top w:val="single" w:color="auto" w:sz="8" w:space="0"/>
              <w:left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课程性质</w:t>
            </w:r>
          </w:p>
        </w:tc>
        <w:tc>
          <w:tcPr>
            <w:tcW w:w="2583" w:type="dxa"/>
            <w:vMerge w:val="restart"/>
            <w:tcBorders>
              <w:top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课程名称</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学    分</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总 学 时</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授课学时</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实验学时</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上机学时</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实践学时</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考试类别</w:t>
            </w:r>
          </w:p>
        </w:tc>
        <w:tc>
          <w:tcPr>
            <w:tcW w:w="3416" w:type="dxa"/>
            <w:gridSpan w:val="8"/>
            <w:tcBorders>
              <w:top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学期</w:t>
            </w:r>
          </w:p>
        </w:tc>
        <w:tc>
          <w:tcPr>
            <w:tcW w:w="430" w:type="dxa"/>
            <w:vMerge w:val="restart"/>
            <w:tcBorders>
              <w:top w:val="single" w:color="auto" w:sz="8" w:space="0"/>
              <w:right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授课单位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81" w:type="dxa"/>
            <w:vMerge w:val="continue"/>
            <w:tcBorders>
              <w:left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2583"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854" w:type="dxa"/>
            <w:gridSpan w:val="2"/>
            <w:vAlign w:val="bottom"/>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第一学年</w:t>
            </w:r>
          </w:p>
        </w:tc>
        <w:tc>
          <w:tcPr>
            <w:tcW w:w="853" w:type="dxa"/>
            <w:gridSpan w:val="2"/>
            <w:vAlign w:val="bottom"/>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第二学年</w:t>
            </w:r>
          </w:p>
        </w:tc>
        <w:tc>
          <w:tcPr>
            <w:tcW w:w="855" w:type="dxa"/>
            <w:gridSpan w:val="2"/>
            <w:vAlign w:val="bottom"/>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第三学年</w:t>
            </w:r>
          </w:p>
        </w:tc>
        <w:tc>
          <w:tcPr>
            <w:tcW w:w="854" w:type="dxa"/>
            <w:gridSpan w:val="2"/>
            <w:vAlign w:val="bottom"/>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第四学年</w:t>
            </w:r>
          </w:p>
        </w:tc>
        <w:tc>
          <w:tcPr>
            <w:tcW w:w="430" w:type="dxa"/>
            <w:vMerge w:val="continue"/>
            <w:tcBorders>
              <w:right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481" w:type="dxa"/>
            <w:vMerge w:val="continue"/>
            <w:tcBorders>
              <w:left w:val="single" w:color="auto" w:sz="8" w:space="0"/>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2583"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1</w:t>
            </w: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2</w:t>
            </w: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3</w:t>
            </w:r>
          </w:p>
        </w:tc>
        <w:tc>
          <w:tcPr>
            <w:tcW w:w="426"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4</w:t>
            </w:r>
          </w:p>
        </w:tc>
        <w:tc>
          <w:tcPr>
            <w:tcW w:w="428"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5</w:t>
            </w: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6</w:t>
            </w: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7</w:t>
            </w: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8</w:t>
            </w:r>
          </w:p>
        </w:tc>
        <w:tc>
          <w:tcPr>
            <w:tcW w:w="430" w:type="dxa"/>
            <w:vMerge w:val="continue"/>
            <w:tcBorders>
              <w:bottom w:val="single" w:color="auto" w:sz="8" w:space="0"/>
              <w:right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99" w:type="dxa"/>
            <w:gridSpan w:val="18"/>
            <w:tcBorders>
              <w:top w:val="single" w:color="auto" w:sz="4" w:space="0"/>
              <w:left w:val="single" w:color="auto" w:sz="8" w:space="0"/>
              <w:bottom w:val="single" w:color="auto" w:sz="4" w:space="0"/>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eastAsia="黑体" w:cs="Times New Roman"/>
                <w:b/>
                <w:color w:val="000000" w:themeColor="text1"/>
                <w:sz w:val="18"/>
                <w:szCs w:val="18"/>
                <w:highlight w:val="none"/>
                <w14:textFill>
                  <w14:solidFill>
                    <w14:schemeClr w14:val="tx1"/>
                  </w14:solidFill>
                </w14:textFill>
              </w:rPr>
              <w:t>交叉融合课程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81" w:type="dxa"/>
            <w:tcBorders>
              <w:top w:val="single" w:color="auto" w:sz="4" w:space="0"/>
              <w:left w:val="single" w:color="auto" w:sz="8" w:space="0"/>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bookmarkStart w:id="2" w:name="OLE_LINK3" w:colFirst="1" w:colLast="1"/>
            <w:r>
              <w:rPr>
                <w:rFonts w:ascii="Times New Roman" w:hAnsi="Times New Roman" w:cs="Times New Roman"/>
                <w:color w:val="000000" w:themeColor="text1"/>
                <w:kern w:val="0"/>
                <w:sz w:val="18"/>
                <w:szCs w:val="18"/>
                <w:highlight w:val="none"/>
                <w14:textFill>
                  <w14:solidFill>
                    <w14:schemeClr w14:val="tx1"/>
                  </w14:solidFill>
                </w14:textFill>
              </w:rPr>
              <w:t>选修</w:t>
            </w:r>
          </w:p>
        </w:tc>
        <w:tc>
          <w:tcPr>
            <w:tcW w:w="2583" w:type="dxa"/>
            <w:tcBorders>
              <w:top w:val="single" w:color="auto" w:sz="4" w:space="0"/>
              <w:bottom w:val="single" w:color="auto" w:sz="4" w:space="0"/>
            </w:tcBorders>
            <w:vAlign w:val="center"/>
          </w:tcPr>
          <w:p>
            <w:pPr>
              <w:spacing w:line="240" w:lineRule="exact"/>
              <w:jc w:val="left"/>
              <w:rPr>
                <w:rFonts w:ascii="Times New Roman" w:hAnsi="Times New Roman" w:cs="Times New Roman"/>
                <w:color w:val="000000" w:themeColor="text1"/>
                <w:kern w:val="0"/>
                <w:sz w:val="18"/>
                <w:szCs w:val="18"/>
                <w:highlight w:val="none"/>
                <w14:textFill>
                  <w14:solidFill>
                    <w14:schemeClr w14:val="tx1"/>
                  </w14:solidFill>
                </w14:textFill>
              </w:rPr>
            </w:pPr>
            <w:r>
              <w:rPr>
                <w:rFonts w:hint="eastAsia" w:ascii="Times New Roman" w:hAnsi="Times New Roman" w:cs="Times New Roman"/>
                <w:color w:val="000000" w:themeColor="text1"/>
                <w:kern w:val="0"/>
                <w:sz w:val="18"/>
                <w:szCs w:val="18"/>
                <w:highlight w:val="none"/>
                <w:lang w:val="en-US" w:eastAsia="zh-CN"/>
                <w14:textFill>
                  <w14:solidFill>
                    <w14:schemeClr w14:val="tx1"/>
                  </w14:solidFill>
                </w14:textFill>
              </w:rPr>
              <w:t>建筑供应链运营管理</w:t>
            </w:r>
            <w:r>
              <w:rPr>
                <w:rFonts w:hint="eastAsia" w:ascii="Times New Roman" w:hAnsi="Times New Roman" w:cs="Times New Roman"/>
                <w:color w:val="000000" w:themeColor="text1"/>
                <w:kern w:val="0"/>
                <w:sz w:val="18"/>
                <w:szCs w:val="18"/>
                <w:highlight w:val="none"/>
                <w14:textFill>
                  <w14:solidFill>
                    <w14:schemeClr w14:val="tx1"/>
                  </w14:solidFill>
                </w14:textFill>
              </w:rPr>
              <w:t>*</w:t>
            </w:r>
          </w:p>
        </w:tc>
        <w:tc>
          <w:tcPr>
            <w:tcW w:w="427" w:type="dxa"/>
            <w:tcBorders>
              <w:top w:val="single" w:color="auto" w:sz="4" w:space="0"/>
              <w:bottom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tcBorders>
              <w:top w:val="single" w:color="auto" w:sz="4" w:space="0"/>
              <w:bottom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tcBorders>
              <w:top w:val="single" w:color="auto" w:sz="4" w:space="0"/>
              <w:bottom w:val="single" w:color="auto" w:sz="4" w:space="0"/>
            </w:tcBorders>
            <w:vAlign w:val="center"/>
          </w:tcPr>
          <w:p>
            <w:pPr>
              <w:snapToGrid w:val="0"/>
              <w:spacing w:line="240" w:lineRule="exact"/>
              <w:jc w:val="center"/>
              <w:rPr>
                <w:rFonts w:hint="default" w:ascii="Times New Roman" w:hAnsi="Times New Roman" w:cs="Times New Roman" w:eastAsiaTheme="minorEastAsia"/>
                <w:color w:val="000000" w:themeColor="text1"/>
                <w:kern w:val="0"/>
                <w:sz w:val="18"/>
                <w:szCs w:val="18"/>
                <w:highlight w:val="none"/>
                <w:lang w:val="en-US" w:eastAsia="zh-CN"/>
                <w14:textFill>
                  <w14:solidFill>
                    <w14:schemeClr w14:val="tx1"/>
                  </w14:solidFill>
                </w14:textFill>
              </w:rPr>
            </w:pPr>
            <w:r>
              <w:rPr>
                <w:rFonts w:hint="eastAsia" w:ascii="Times New Roman" w:hAnsi="Times New Roman" w:cs="Times New Roman"/>
                <w:color w:val="000000" w:themeColor="text1"/>
                <w:sz w:val="18"/>
                <w:szCs w:val="18"/>
                <w:highlight w:val="none"/>
                <w:lang w:val="en-US" w:eastAsia="zh-CN"/>
                <w14:textFill>
                  <w14:solidFill>
                    <w14:schemeClr w14:val="tx1"/>
                  </w14:solidFill>
                </w14:textFill>
              </w:rPr>
              <w:t>32</w:t>
            </w:r>
          </w:p>
        </w:tc>
        <w:tc>
          <w:tcPr>
            <w:tcW w:w="427" w:type="dxa"/>
            <w:tcBorders>
              <w:top w:val="single" w:color="auto" w:sz="4" w:space="0"/>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tcBorders>
              <w:top w:val="single" w:color="auto" w:sz="4" w:space="0"/>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6" w:type="dxa"/>
            <w:tcBorders>
              <w:top w:val="single" w:color="auto" w:sz="4" w:space="0"/>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8" w:type="dxa"/>
            <w:tcBorders>
              <w:top w:val="single" w:color="auto" w:sz="4" w:space="0"/>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tcBorders>
              <w:top w:val="single" w:color="auto" w:sz="4" w:space="0"/>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bottom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top w:val="single" w:color="auto" w:sz="4" w:space="0"/>
              <w:bottom w:val="single" w:color="auto" w:sz="4" w:space="0"/>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81" w:type="dxa"/>
            <w:tcBorders>
              <w:top w:val="single" w:color="auto" w:sz="4" w:space="0"/>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选修</w:t>
            </w:r>
          </w:p>
        </w:tc>
        <w:tc>
          <w:tcPr>
            <w:tcW w:w="2583" w:type="dxa"/>
            <w:tcBorders>
              <w:top w:val="single" w:color="auto" w:sz="4" w:space="0"/>
            </w:tcBorders>
            <w:vAlign w:val="center"/>
          </w:tcPr>
          <w:p>
            <w:pPr>
              <w:spacing w:line="240" w:lineRule="exact"/>
              <w:jc w:val="left"/>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经济法</w:t>
            </w: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32</w:t>
            </w: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N</w:t>
            </w: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6"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8"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2</w:t>
            </w: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top w:val="single" w:color="auto" w:sz="4" w:space="0"/>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81" w:type="dxa"/>
            <w:tcBorders>
              <w:top w:val="single" w:color="auto" w:sz="4" w:space="0"/>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lang w:eastAsia="zh"/>
                <w14:textFill>
                  <w14:solidFill>
                    <w14:schemeClr w14:val="tx1"/>
                  </w14:solidFill>
                </w14:textFill>
              </w:rPr>
            </w:pPr>
            <w:r>
              <w:rPr>
                <w:rFonts w:ascii="Times New Roman" w:hAnsi="Times New Roman" w:cs="Times New Roman"/>
                <w:color w:val="000000" w:themeColor="text1"/>
                <w:kern w:val="0"/>
                <w:sz w:val="18"/>
                <w:szCs w:val="18"/>
                <w:highlight w:val="none"/>
                <w:lang w:eastAsia="zh"/>
                <w14:textFill>
                  <w14:solidFill>
                    <w14:schemeClr w14:val="tx1"/>
                  </w14:solidFill>
                </w14:textFill>
              </w:rPr>
              <w:t>选修</w:t>
            </w:r>
          </w:p>
        </w:tc>
        <w:tc>
          <w:tcPr>
            <w:tcW w:w="2583" w:type="dxa"/>
            <w:tcBorders>
              <w:top w:val="single" w:color="auto" w:sz="4" w:space="0"/>
            </w:tcBorders>
            <w:vAlign w:val="center"/>
          </w:tcPr>
          <w:p>
            <w:pPr>
              <w:widowControl/>
              <w:spacing w:line="240" w:lineRule="exact"/>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智能工程机械与建造机器人</w:t>
            </w:r>
            <w:r>
              <w:rPr>
                <w:rFonts w:hint="eastAsia" w:ascii="Times New Roman" w:hAnsi="Times New Roman" w:cs="Times New Roman"/>
                <w:color w:val="000000" w:themeColor="text1"/>
                <w:kern w:val="0"/>
                <w:sz w:val="18"/>
                <w:szCs w:val="18"/>
                <w:highlight w:val="none"/>
                <w14:textFill>
                  <w14:solidFill>
                    <w14:schemeClr w14:val="tx1"/>
                  </w14:solidFill>
                </w14:textFill>
              </w:rPr>
              <w:t>*</w:t>
            </w: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sz w:val="18"/>
                <w:szCs w:val="18"/>
                <w:highlight w:val="none"/>
                <w:lang w:eastAsia="zh"/>
                <w14:textFill>
                  <w14:solidFill>
                    <w14:schemeClr w14:val="tx1"/>
                  </w14:solidFill>
                </w14:textFill>
              </w:rPr>
            </w:pPr>
            <w:r>
              <w:rPr>
                <w:rFonts w:ascii="Times New Roman" w:hAnsi="Times New Roman" w:cs="Times New Roman"/>
                <w:color w:val="000000" w:themeColor="text1"/>
                <w:sz w:val="18"/>
                <w:szCs w:val="18"/>
                <w:highlight w:val="none"/>
                <w:lang w:eastAsia="zh"/>
                <w14:textFill>
                  <w14:solidFill>
                    <w14:schemeClr w14:val="tx1"/>
                  </w14:solidFill>
                </w14:textFill>
              </w:rPr>
              <w:t>2</w:t>
            </w: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sz w:val="18"/>
                <w:szCs w:val="18"/>
                <w:highlight w:val="none"/>
                <w:lang w:eastAsia="zh"/>
                <w14:textFill>
                  <w14:solidFill>
                    <w14:schemeClr w14:val="tx1"/>
                  </w14:solidFill>
                </w14:textFill>
              </w:rPr>
            </w:pPr>
            <w:r>
              <w:rPr>
                <w:rFonts w:ascii="Times New Roman" w:hAnsi="Times New Roman" w:cs="Times New Roman"/>
                <w:color w:val="000000" w:themeColor="text1"/>
                <w:sz w:val="18"/>
                <w:szCs w:val="18"/>
                <w:highlight w:val="none"/>
                <w:lang w:eastAsia="zh"/>
                <w14:textFill>
                  <w14:solidFill>
                    <w14:schemeClr w14:val="tx1"/>
                  </w14:solidFill>
                </w14:textFill>
              </w:rPr>
              <w:t>32</w:t>
            </w: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sz w:val="18"/>
                <w:szCs w:val="18"/>
                <w:highlight w:val="none"/>
                <w:lang w:eastAsia="zh"/>
                <w14:textFill>
                  <w14:solidFill>
                    <w14:schemeClr w14:val="tx1"/>
                  </w14:solidFill>
                </w14:textFill>
              </w:rPr>
            </w:pPr>
            <w:r>
              <w:rPr>
                <w:rFonts w:ascii="Times New Roman" w:hAnsi="Times New Roman" w:cs="Times New Roman"/>
                <w:color w:val="000000" w:themeColor="text1"/>
                <w:sz w:val="18"/>
                <w:szCs w:val="18"/>
                <w:highlight w:val="none"/>
                <w:lang w:eastAsia="zh"/>
                <w14:textFill>
                  <w14:solidFill>
                    <w14:schemeClr w14:val="tx1"/>
                  </w14:solidFill>
                </w14:textFill>
              </w:rPr>
              <w:t>32</w:t>
            </w: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6"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8" w:type="dxa"/>
            <w:tcBorders>
              <w:top w:val="single" w:color="auto" w:sz="4" w:space="0"/>
            </w:tcBorders>
            <w:vAlign w:val="center"/>
          </w:tcPr>
          <w:p>
            <w:pPr>
              <w:spacing w:line="240" w:lineRule="exact"/>
              <w:jc w:val="center"/>
              <w:rPr>
                <w:rFonts w:ascii="Times New Roman" w:hAnsi="Times New Roman" w:cs="Times New Roman"/>
                <w:color w:val="000000" w:themeColor="text1"/>
                <w:sz w:val="18"/>
                <w:szCs w:val="18"/>
                <w:highlight w:val="none"/>
                <w:lang w:eastAsia="zh"/>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lang w:eastAsia="zh"/>
                <w14:textFill>
                  <w14:solidFill>
                    <w14:schemeClr w14:val="tx1"/>
                  </w14:solidFill>
                </w14:textFill>
              </w:rPr>
              <w:t>2</w:t>
            </w: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top w:val="single" w:color="auto" w:sz="4" w:space="0"/>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064" w:type="dxa"/>
            <w:gridSpan w:val="2"/>
            <w:tcBorders>
              <w:top w:val="single" w:color="auto" w:sz="4" w:space="0"/>
              <w:left w:val="single" w:color="auto" w:sz="8" w:space="0"/>
            </w:tcBorders>
            <w:vAlign w:val="center"/>
          </w:tcPr>
          <w:p>
            <w:pPr>
              <w:widowControl/>
              <w:spacing w:line="240" w:lineRule="exact"/>
              <w:ind w:firstLine="40" w:firstLineChars="22"/>
              <w:jc w:val="center"/>
              <w:rPr>
                <w:rFonts w:ascii="Times New Roman" w:hAnsi="Times New Roman" w:cs="Times New Roman"/>
                <w:b/>
                <w:bCs/>
                <w:color w:val="000000" w:themeColor="text1"/>
                <w:sz w:val="18"/>
                <w:szCs w:val="18"/>
                <w:highlight w:val="none"/>
                <w14:textFill>
                  <w14:solidFill>
                    <w14:schemeClr w14:val="tx1"/>
                  </w14:solidFill>
                </w14:textFill>
              </w:rPr>
            </w:pPr>
            <w:r>
              <w:rPr>
                <w:rFonts w:ascii="Times New Roman" w:hAnsi="Times New Roman" w:cs="Times New Roman"/>
                <w:b/>
                <w:bCs/>
                <w:color w:val="000000" w:themeColor="text1"/>
                <w:sz w:val="18"/>
                <w:szCs w:val="18"/>
                <w:highlight w:val="none"/>
                <w14:textFill>
                  <w14:solidFill>
                    <w14:schemeClr w14:val="tx1"/>
                  </w14:solidFill>
                </w14:textFill>
              </w:rPr>
              <w:t>小计</w:t>
            </w:r>
          </w:p>
        </w:tc>
        <w:tc>
          <w:tcPr>
            <w:tcW w:w="427" w:type="dxa"/>
            <w:tcBorders>
              <w:top w:val="single" w:color="auto" w:sz="4" w:space="0"/>
            </w:tcBorders>
            <w:vAlign w:val="bottom"/>
          </w:tcPr>
          <w:p>
            <w:pPr>
              <w:snapToGrid w:val="0"/>
              <w:spacing w:line="240" w:lineRule="exact"/>
              <w:jc w:val="center"/>
              <w:rPr>
                <w:rFonts w:hint="eastAsia" w:ascii="Times New Roman" w:hAnsi="Times New Roman" w:cs="Times New Roman" w:eastAsiaTheme="minorEastAsia"/>
                <w:b/>
                <w:bCs/>
                <w:color w:val="000000" w:themeColor="text1"/>
                <w:kern w:val="0"/>
                <w:sz w:val="18"/>
                <w:szCs w:val="18"/>
                <w:highlight w:val="none"/>
                <w:lang w:eastAsia="zh-CN"/>
                <w14:textFill>
                  <w14:solidFill>
                    <w14:schemeClr w14:val="tx1"/>
                  </w14:solidFill>
                </w14:textFill>
              </w:rPr>
            </w:pPr>
            <w:r>
              <w:rPr>
                <w:rFonts w:hint="eastAsia" w:ascii="Times New Roman" w:hAnsi="Times New Roman" w:cs="Times New Roman"/>
                <w:b/>
                <w:bCs/>
                <w:color w:val="000000" w:themeColor="text1"/>
                <w:kern w:val="0"/>
                <w:sz w:val="18"/>
                <w:szCs w:val="18"/>
                <w:highlight w:val="none"/>
                <w:lang w:val="en-US" w:eastAsia="zh-CN"/>
                <w14:textFill>
                  <w14:solidFill>
                    <w14:schemeClr w14:val="tx1"/>
                  </w14:solidFill>
                </w14:textFill>
              </w:rPr>
              <w:t>6</w:t>
            </w:r>
          </w:p>
        </w:tc>
        <w:tc>
          <w:tcPr>
            <w:tcW w:w="427" w:type="dxa"/>
            <w:tcBorders>
              <w:top w:val="single" w:color="auto" w:sz="4" w:space="0"/>
            </w:tcBorders>
            <w:vAlign w:val="bottom"/>
          </w:tcPr>
          <w:p>
            <w:pPr>
              <w:snapToGrid w:val="0"/>
              <w:spacing w:line="240" w:lineRule="exact"/>
              <w:jc w:val="center"/>
              <w:rPr>
                <w:rFonts w:hint="default" w:ascii="Times New Roman" w:hAnsi="Times New Roman" w:cs="Times New Roman"/>
                <w:b/>
                <w:bCs/>
                <w:color w:val="000000" w:themeColor="text1"/>
                <w:kern w:val="0"/>
                <w:sz w:val="18"/>
                <w:szCs w:val="18"/>
                <w:highlight w:val="none"/>
                <w:lang w:val="en-US"/>
                <w14:textFill>
                  <w14:solidFill>
                    <w14:schemeClr w14:val="tx1"/>
                  </w14:solidFill>
                </w14:textFill>
              </w:rPr>
            </w:pPr>
            <w:r>
              <w:rPr>
                <w:rFonts w:hint="eastAsia" w:ascii="Times New Roman" w:hAnsi="Times New Roman" w:cs="Times New Roman"/>
                <w:b/>
                <w:bCs/>
                <w:color w:val="000000" w:themeColor="text1"/>
                <w:kern w:val="0"/>
                <w:sz w:val="18"/>
                <w:szCs w:val="18"/>
                <w:highlight w:val="none"/>
                <w:lang w:val="en-US" w:eastAsia="zh-CN"/>
                <w14:textFill>
                  <w14:solidFill>
                    <w14:schemeClr w14:val="tx1"/>
                  </w14:solidFill>
                </w14:textFill>
              </w:rPr>
              <w:t>96</w:t>
            </w:r>
          </w:p>
        </w:tc>
        <w:tc>
          <w:tcPr>
            <w:tcW w:w="427" w:type="dxa"/>
            <w:tcBorders>
              <w:top w:val="single" w:color="auto" w:sz="4" w:space="0"/>
            </w:tcBorders>
            <w:vAlign w:val="bottom"/>
          </w:tcPr>
          <w:p>
            <w:pPr>
              <w:snapToGrid w:val="0"/>
              <w:spacing w:line="240" w:lineRule="exact"/>
              <w:jc w:val="center"/>
              <w:rPr>
                <w:rFonts w:hint="default" w:ascii="Times New Roman" w:hAnsi="Times New Roman" w:cs="Times New Roman" w:eastAsiaTheme="minorEastAsia"/>
                <w:b/>
                <w:bCs/>
                <w:color w:val="000000" w:themeColor="text1"/>
                <w:kern w:val="0"/>
                <w:sz w:val="18"/>
                <w:szCs w:val="18"/>
                <w:highlight w:val="none"/>
                <w:lang w:val="en-US" w:eastAsia="zh-CN"/>
                <w14:textFill>
                  <w14:solidFill>
                    <w14:schemeClr w14:val="tx1"/>
                  </w14:solidFill>
                </w14:textFill>
              </w:rPr>
            </w:pPr>
            <w:r>
              <w:rPr>
                <w:rFonts w:hint="eastAsia" w:ascii="Times New Roman" w:hAnsi="Times New Roman" w:cs="Times New Roman"/>
                <w:b/>
                <w:bCs/>
                <w:color w:val="000000" w:themeColor="text1"/>
                <w:kern w:val="0"/>
                <w:sz w:val="18"/>
                <w:szCs w:val="18"/>
                <w:highlight w:val="none"/>
                <w:lang w:val="en-US" w:eastAsia="zh-CN"/>
                <w14:textFill>
                  <w14:solidFill>
                    <w14:schemeClr w14:val="tx1"/>
                  </w14:solidFill>
                </w14:textFill>
              </w:rPr>
              <w:t>96</w:t>
            </w:r>
          </w:p>
        </w:tc>
        <w:tc>
          <w:tcPr>
            <w:tcW w:w="427" w:type="dxa"/>
            <w:tcBorders>
              <w:top w:val="single" w:color="auto" w:sz="4" w:space="0"/>
            </w:tcBorders>
            <w:vAlign w:val="center"/>
          </w:tcPr>
          <w:p>
            <w:pPr>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6"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8"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top w:val="single" w:color="auto" w:sz="4" w:space="0"/>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99" w:type="dxa"/>
            <w:gridSpan w:val="18"/>
            <w:tcBorders>
              <w:top w:val="single" w:color="auto" w:sz="4" w:space="0"/>
              <w:left w:val="single" w:color="auto" w:sz="8" w:space="0"/>
              <w:right w:val="single" w:color="auto" w:sz="8" w:space="0"/>
            </w:tcBorders>
            <w:vAlign w:val="center"/>
          </w:tcPr>
          <w:p>
            <w:pPr>
              <w:spacing w:line="240" w:lineRule="exact"/>
              <w:jc w:val="left"/>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说明：至少选修</w:t>
            </w:r>
            <w:r>
              <w:rPr>
                <w:rFonts w:hint="eastAsia" w:ascii="Times New Roman" w:hAnsi="Times New Roman" w:cs="Times New Roman"/>
                <w:color w:val="000000" w:themeColor="text1"/>
                <w:kern w:val="0"/>
                <w:sz w:val="18"/>
                <w:szCs w:val="18"/>
                <w:highlight w:val="none"/>
                <w14:textFill>
                  <w14:solidFill>
                    <w14:schemeClr w14:val="tx1"/>
                  </w14:solidFill>
                </w14:textFill>
              </w:rPr>
              <w:t>4</w:t>
            </w:r>
            <w:r>
              <w:rPr>
                <w:rFonts w:ascii="Times New Roman" w:hAnsi="Times New Roman" w:cs="Times New Roman"/>
                <w:color w:val="000000" w:themeColor="text1"/>
                <w:kern w:val="0"/>
                <w:sz w:val="18"/>
                <w:szCs w:val="18"/>
                <w:highlight w:val="none"/>
                <w14:textFill>
                  <w14:solidFill>
                    <w14:schemeClr w14:val="tx1"/>
                  </w14:solidFill>
                </w14:textFill>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99" w:type="dxa"/>
            <w:gridSpan w:val="18"/>
            <w:tcBorders>
              <w:top w:val="single" w:color="auto" w:sz="4" w:space="0"/>
              <w:left w:val="single" w:color="auto" w:sz="8" w:space="0"/>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eastAsia="黑体" w:cs="Times New Roman"/>
                <w:b/>
                <w:color w:val="000000" w:themeColor="text1"/>
                <w:sz w:val="18"/>
                <w:szCs w:val="18"/>
                <w:highlight w:val="none"/>
                <w14:textFill>
                  <w14:solidFill>
                    <w14:schemeClr w14:val="tx1"/>
                  </w14:solidFill>
                </w14:textFill>
              </w:rPr>
              <w:t>自主学习课程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81" w:type="dxa"/>
            <w:tcBorders>
              <w:top w:val="single" w:color="auto" w:sz="4" w:space="0"/>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选修</w:t>
            </w:r>
          </w:p>
        </w:tc>
        <w:tc>
          <w:tcPr>
            <w:tcW w:w="2583" w:type="dxa"/>
            <w:tcBorders>
              <w:top w:val="single" w:color="auto" w:sz="4" w:space="0"/>
            </w:tcBorders>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学术素养与论文写作</w:t>
            </w: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16</w:t>
            </w: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16</w:t>
            </w: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6"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8"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top w:val="single" w:color="auto" w:sz="4" w:space="0"/>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81" w:type="dxa"/>
            <w:tcBorders>
              <w:top w:val="single" w:color="auto" w:sz="4" w:space="0"/>
              <w:lef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选修</w:t>
            </w:r>
          </w:p>
        </w:tc>
        <w:tc>
          <w:tcPr>
            <w:tcW w:w="2583" w:type="dxa"/>
            <w:tcBorders>
              <w:top w:val="single" w:color="auto" w:sz="4" w:space="0"/>
            </w:tcBorders>
            <w:vAlign w:val="center"/>
          </w:tcPr>
          <w:p>
            <w:pPr>
              <w:widowControl/>
              <w:spacing w:line="240" w:lineRule="exact"/>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毕业论文（设计）研究方法</w:t>
            </w: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16</w:t>
            </w:r>
          </w:p>
        </w:tc>
        <w:tc>
          <w:tcPr>
            <w:tcW w:w="427" w:type="dxa"/>
            <w:tcBorders>
              <w:top w:val="single" w:color="auto" w:sz="4"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16</w:t>
            </w: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N</w:t>
            </w: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6"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8"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w:t>
            </w: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top w:val="single" w:color="auto" w:sz="4" w:space="0"/>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064" w:type="dxa"/>
            <w:gridSpan w:val="2"/>
            <w:tcBorders>
              <w:top w:val="single" w:color="auto" w:sz="4" w:space="0"/>
              <w:left w:val="single" w:color="auto" w:sz="8" w:space="0"/>
            </w:tcBorders>
            <w:vAlign w:val="center"/>
          </w:tcPr>
          <w:p>
            <w:pPr>
              <w:widowControl/>
              <w:spacing w:line="240" w:lineRule="exact"/>
              <w:ind w:firstLine="40" w:firstLineChars="22"/>
              <w:jc w:val="center"/>
              <w:rPr>
                <w:rFonts w:ascii="Times New Roman" w:hAnsi="Times New Roman" w:cs="Times New Roman"/>
                <w:b/>
                <w:bCs/>
                <w:color w:val="000000" w:themeColor="text1"/>
                <w:sz w:val="18"/>
                <w:szCs w:val="18"/>
                <w:highlight w:val="none"/>
                <w14:textFill>
                  <w14:solidFill>
                    <w14:schemeClr w14:val="tx1"/>
                  </w14:solidFill>
                </w14:textFill>
              </w:rPr>
            </w:pPr>
            <w:r>
              <w:rPr>
                <w:rFonts w:ascii="Times New Roman" w:hAnsi="Times New Roman" w:cs="Times New Roman"/>
                <w:b/>
                <w:bCs/>
                <w:color w:val="000000" w:themeColor="text1"/>
                <w:sz w:val="18"/>
                <w:szCs w:val="18"/>
                <w:highlight w:val="none"/>
                <w14:textFill>
                  <w14:solidFill>
                    <w14:schemeClr w14:val="tx1"/>
                  </w14:solidFill>
                </w14:textFill>
              </w:rPr>
              <w:t>小计</w:t>
            </w:r>
          </w:p>
        </w:tc>
        <w:tc>
          <w:tcPr>
            <w:tcW w:w="427" w:type="dxa"/>
            <w:tcBorders>
              <w:top w:val="single" w:color="auto" w:sz="4" w:space="0"/>
            </w:tcBorders>
            <w:vAlign w:val="bottom"/>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hint="eastAsia" w:ascii="Times New Roman" w:hAnsi="Times New Roman" w:cs="Times New Roman"/>
                <w:b/>
                <w:bCs/>
                <w:color w:val="000000" w:themeColor="text1"/>
                <w:kern w:val="0"/>
                <w:sz w:val="18"/>
                <w:szCs w:val="18"/>
                <w:highlight w:val="none"/>
                <w14:textFill>
                  <w14:solidFill>
                    <w14:schemeClr w14:val="tx1"/>
                  </w14:solidFill>
                </w14:textFill>
              </w:rPr>
              <w:t>2</w:t>
            </w:r>
          </w:p>
        </w:tc>
        <w:tc>
          <w:tcPr>
            <w:tcW w:w="427" w:type="dxa"/>
            <w:tcBorders>
              <w:top w:val="single" w:color="auto" w:sz="4" w:space="0"/>
            </w:tcBorders>
            <w:vAlign w:val="bottom"/>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hint="eastAsia" w:ascii="Times New Roman" w:hAnsi="Times New Roman" w:cs="Times New Roman"/>
                <w:b/>
                <w:bCs/>
                <w:color w:val="000000" w:themeColor="text1"/>
                <w:kern w:val="0"/>
                <w:sz w:val="18"/>
                <w:szCs w:val="18"/>
                <w:highlight w:val="none"/>
                <w14:textFill>
                  <w14:solidFill>
                    <w14:schemeClr w14:val="tx1"/>
                  </w14:solidFill>
                </w14:textFill>
              </w:rPr>
              <w:t>32</w:t>
            </w:r>
          </w:p>
        </w:tc>
        <w:tc>
          <w:tcPr>
            <w:tcW w:w="427" w:type="dxa"/>
            <w:tcBorders>
              <w:top w:val="single" w:color="auto" w:sz="4" w:space="0"/>
            </w:tcBorders>
            <w:vAlign w:val="bottom"/>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hint="eastAsia" w:ascii="Times New Roman" w:hAnsi="Times New Roman" w:cs="Times New Roman"/>
                <w:b/>
                <w:bCs/>
                <w:color w:val="000000" w:themeColor="text1"/>
                <w:kern w:val="0"/>
                <w:sz w:val="18"/>
                <w:szCs w:val="18"/>
                <w:highlight w:val="none"/>
                <w14:textFill>
                  <w14:solidFill>
                    <w14:schemeClr w14:val="tx1"/>
                  </w14:solidFill>
                </w14:textFill>
              </w:rPr>
              <w:t>32</w:t>
            </w: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bottom"/>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6"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8"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4"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top w:val="single" w:color="auto" w:sz="4" w:space="0"/>
              <w:right w:val="single" w:color="auto" w:sz="8" w:space="0"/>
            </w:tcBorders>
            <w:vAlign w:val="center"/>
          </w:tcPr>
          <w:p>
            <w:pPr>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99" w:type="dxa"/>
            <w:gridSpan w:val="18"/>
            <w:tcBorders>
              <w:top w:val="single" w:color="auto" w:sz="4" w:space="0"/>
              <w:left w:val="single" w:color="auto" w:sz="8" w:space="0"/>
              <w:right w:val="single" w:color="auto" w:sz="8" w:space="0"/>
            </w:tcBorders>
            <w:vAlign w:val="center"/>
          </w:tcPr>
          <w:p>
            <w:pPr>
              <w:spacing w:line="240" w:lineRule="exact"/>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说明：至少选修</w:t>
            </w:r>
            <w:r>
              <w:rPr>
                <w:rFonts w:hint="eastAsia" w:ascii="Times New Roman" w:hAnsi="Times New Roman" w:cs="Times New Roman"/>
                <w:color w:val="000000" w:themeColor="text1"/>
                <w:kern w:val="0"/>
                <w:sz w:val="18"/>
                <w:szCs w:val="18"/>
                <w:highlight w:val="none"/>
                <w14:textFill>
                  <w14:solidFill>
                    <w14:schemeClr w14:val="tx1"/>
                  </w14:solidFill>
                </w14:textFill>
              </w:rPr>
              <w:t>2</w:t>
            </w:r>
            <w:r>
              <w:rPr>
                <w:rFonts w:ascii="Times New Roman" w:hAnsi="Times New Roman" w:cs="Times New Roman"/>
                <w:color w:val="000000" w:themeColor="text1"/>
                <w:kern w:val="0"/>
                <w:sz w:val="18"/>
                <w:szCs w:val="18"/>
                <w:highlight w:val="none"/>
                <w14:textFill>
                  <w14:solidFill>
                    <w14:schemeClr w14:val="tx1"/>
                  </w14:solidFill>
                </w14:textFill>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3064" w:type="dxa"/>
            <w:gridSpan w:val="2"/>
            <w:tcBorders>
              <w:left w:val="single" w:color="auto" w:sz="8"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合计</w:t>
            </w:r>
          </w:p>
        </w:tc>
        <w:tc>
          <w:tcPr>
            <w:tcW w:w="427" w:type="dxa"/>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6" w:type="dxa"/>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8" w:type="dxa"/>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9899" w:type="dxa"/>
            <w:gridSpan w:val="18"/>
            <w:tcBorders>
              <w:left w:val="single" w:color="auto" w:sz="8" w:space="0"/>
              <w:bottom w:val="single" w:color="auto" w:sz="8" w:space="0"/>
              <w:right w:val="single" w:color="auto" w:sz="8" w:space="0"/>
            </w:tcBorders>
          </w:tcPr>
          <w:p>
            <w:pPr>
              <w:widowControl/>
              <w:spacing w:line="240" w:lineRule="exact"/>
              <w:jc w:val="left"/>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说明：至少选修6学分。</w:t>
            </w:r>
          </w:p>
        </w:tc>
      </w:tr>
    </w:tbl>
    <w:p>
      <w:pPr>
        <w:spacing w:line="360" w:lineRule="auto"/>
        <w:jc w:val="center"/>
        <w:outlineLvl w:val="0"/>
        <w:rPr>
          <w:rFonts w:ascii="Times New Roman" w:hAnsi="Times New Roman" w:eastAsia="黑体" w:cs="Times New Roman"/>
          <w:b/>
          <w:bCs/>
          <w:color w:val="000000" w:themeColor="text1"/>
          <w:sz w:val="28"/>
          <w:szCs w:val="28"/>
          <w:highlight w:val="none"/>
          <w14:textFill>
            <w14:solidFill>
              <w14:schemeClr w14:val="tx1"/>
            </w14:solidFill>
          </w14:textFill>
        </w:rPr>
      </w:pPr>
      <w:bookmarkStart w:id="3" w:name="OLE_LINK2"/>
      <w:r>
        <w:rPr>
          <w:rFonts w:ascii="Times New Roman" w:hAnsi="Times New Roman" w:eastAsia="黑体" w:cs="Times New Roman"/>
          <w:b/>
          <w:bCs/>
          <w:color w:val="000000" w:themeColor="text1"/>
          <w:sz w:val="28"/>
          <w:szCs w:val="28"/>
          <w:highlight w:val="none"/>
          <w14:textFill>
            <w14:solidFill>
              <w14:schemeClr w14:val="tx1"/>
            </w14:solidFill>
          </w14:textFill>
        </w:rPr>
        <w:t xml:space="preserve">五、第二课堂活动(Y模块) </w:t>
      </w:r>
    </w:p>
    <w:bookmarkEnd w:id="3"/>
    <w:tbl>
      <w:tblPr>
        <w:tblStyle w:val="7"/>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3"/>
        <w:gridCol w:w="2599"/>
        <w:gridCol w:w="427"/>
        <w:gridCol w:w="427"/>
        <w:gridCol w:w="427"/>
        <w:gridCol w:w="427"/>
        <w:gridCol w:w="427"/>
        <w:gridCol w:w="427"/>
        <w:gridCol w:w="427"/>
        <w:gridCol w:w="427"/>
        <w:gridCol w:w="427"/>
        <w:gridCol w:w="427"/>
        <w:gridCol w:w="427"/>
        <w:gridCol w:w="427"/>
        <w:gridCol w:w="427"/>
        <w:gridCol w:w="427"/>
        <w:gridCol w:w="427"/>
        <w:gridCol w:w="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63" w:type="dxa"/>
            <w:vMerge w:val="restart"/>
            <w:tcBorders>
              <w:top w:val="single" w:color="auto" w:sz="8" w:space="0"/>
              <w:left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课程性质</w:t>
            </w:r>
          </w:p>
        </w:tc>
        <w:tc>
          <w:tcPr>
            <w:tcW w:w="2599" w:type="dxa"/>
            <w:vMerge w:val="restart"/>
            <w:tcBorders>
              <w:top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课程名称</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学    分</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总 学 时</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授课学时</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实验学时</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上机学时</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实践学时</w:t>
            </w:r>
          </w:p>
        </w:tc>
        <w:tc>
          <w:tcPr>
            <w:tcW w:w="427" w:type="dxa"/>
            <w:vMerge w:val="restart"/>
            <w:tcBorders>
              <w:top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考试类别</w:t>
            </w:r>
          </w:p>
        </w:tc>
        <w:tc>
          <w:tcPr>
            <w:tcW w:w="3416" w:type="dxa"/>
            <w:gridSpan w:val="8"/>
            <w:tcBorders>
              <w:top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学期</w:t>
            </w:r>
          </w:p>
        </w:tc>
        <w:tc>
          <w:tcPr>
            <w:tcW w:w="430" w:type="dxa"/>
            <w:vMerge w:val="restart"/>
            <w:tcBorders>
              <w:top w:val="single" w:color="auto" w:sz="8" w:space="0"/>
              <w:right w:val="single" w:color="auto" w:sz="8" w:space="0"/>
            </w:tcBorders>
            <w:textDirection w:val="tbRlV"/>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授课单位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63" w:type="dxa"/>
            <w:vMerge w:val="continue"/>
            <w:tcBorders>
              <w:left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2599"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854" w:type="dxa"/>
            <w:gridSpan w:val="2"/>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第一学年</w:t>
            </w:r>
          </w:p>
        </w:tc>
        <w:tc>
          <w:tcPr>
            <w:tcW w:w="854" w:type="dxa"/>
            <w:gridSpan w:val="2"/>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第二学年</w:t>
            </w:r>
          </w:p>
        </w:tc>
        <w:tc>
          <w:tcPr>
            <w:tcW w:w="854" w:type="dxa"/>
            <w:gridSpan w:val="2"/>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第三学年</w:t>
            </w:r>
          </w:p>
        </w:tc>
        <w:tc>
          <w:tcPr>
            <w:tcW w:w="854" w:type="dxa"/>
            <w:gridSpan w:val="2"/>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第四学年</w:t>
            </w:r>
          </w:p>
        </w:tc>
        <w:tc>
          <w:tcPr>
            <w:tcW w:w="430" w:type="dxa"/>
            <w:vMerge w:val="continue"/>
            <w:tcBorders>
              <w:right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2" w:hRule="atLeast"/>
          <w:tblHeader/>
          <w:jc w:val="center"/>
        </w:trPr>
        <w:tc>
          <w:tcPr>
            <w:tcW w:w="463" w:type="dxa"/>
            <w:vMerge w:val="continue"/>
            <w:tcBorders>
              <w:left w:val="single" w:color="auto" w:sz="8" w:space="0"/>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2599"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Merge w:val="continue"/>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1</w:t>
            </w: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2</w:t>
            </w: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3</w:t>
            </w: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4</w:t>
            </w: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5</w:t>
            </w: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6</w:t>
            </w: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7</w:t>
            </w:r>
          </w:p>
        </w:tc>
        <w:tc>
          <w:tcPr>
            <w:tcW w:w="427" w:type="dxa"/>
            <w:tcBorders>
              <w:bottom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8</w:t>
            </w:r>
          </w:p>
        </w:tc>
        <w:tc>
          <w:tcPr>
            <w:tcW w:w="430" w:type="dxa"/>
            <w:vMerge w:val="continue"/>
            <w:tcBorders>
              <w:bottom w:val="single" w:color="auto" w:sz="8" w:space="0"/>
              <w:right w:val="single" w:color="auto" w:sz="8" w:space="0"/>
            </w:tcBorders>
            <w:vAlign w:val="center"/>
          </w:tcPr>
          <w:p>
            <w:pPr>
              <w:snapToGrid w:val="0"/>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63" w:type="dxa"/>
            <w:tcBorders>
              <w:top w:val="single" w:color="auto" w:sz="8" w:space="0"/>
              <w:left w:val="single" w:color="auto" w:sz="8" w:space="0"/>
              <w:bottom w:val="single" w:color="auto" w:sz="2" w:space="0"/>
            </w:tcBorders>
            <w:vAlign w:val="center"/>
          </w:tcPr>
          <w:p>
            <w:pPr>
              <w:spacing w:line="220" w:lineRule="exact"/>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任选</w:t>
            </w:r>
          </w:p>
        </w:tc>
        <w:tc>
          <w:tcPr>
            <w:tcW w:w="2599" w:type="dxa"/>
            <w:tcBorders>
              <w:top w:val="single" w:color="auto" w:sz="8" w:space="0"/>
              <w:bottom w:val="single" w:color="auto" w:sz="2" w:space="0"/>
            </w:tcBorders>
            <w:vAlign w:val="bottom"/>
          </w:tcPr>
          <w:p>
            <w:pPr>
              <w:widowControl/>
              <w:spacing w:line="220" w:lineRule="exact"/>
              <w:ind w:firstLine="39" w:firstLineChars="22"/>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第二课堂——理想信念</w:t>
            </w:r>
          </w:p>
        </w:tc>
        <w:tc>
          <w:tcPr>
            <w:tcW w:w="427" w:type="dxa"/>
            <w:tcBorders>
              <w:top w:val="single" w:color="auto" w:sz="8"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w:t>
            </w:r>
          </w:p>
        </w:tc>
        <w:tc>
          <w:tcPr>
            <w:tcW w:w="427" w:type="dxa"/>
            <w:tcBorders>
              <w:top w:val="single" w:color="auto" w:sz="8"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16</w:t>
            </w:r>
          </w:p>
        </w:tc>
        <w:tc>
          <w:tcPr>
            <w:tcW w:w="427" w:type="dxa"/>
            <w:tcBorders>
              <w:top w:val="single" w:color="auto" w:sz="8"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8"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8"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8"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16</w:t>
            </w:r>
          </w:p>
        </w:tc>
        <w:tc>
          <w:tcPr>
            <w:tcW w:w="427" w:type="dxa"/>
            <w:tcBorders>
              <w:top w:val="single" w:color="auto" w:sz="8" w:space="0"/>
              <w:bottom w:val="single" w:color="auto" w:sz="2"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8"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8"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8"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8"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8"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8"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8"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8"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top w:val="single" w:color="auto" w:sz="8" w:space="0"/>
              <w:bottom w:val="single" w:color="auto" w:sz="2" w:space="0"/>
              <w:right w:val="single" w:color="auto" w:sz="8"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63" w:type="dxa"/>
            <w:tcBorders>
              <w:top w:val="single" w:color="auto" w:sz="2" w:space="0"/>
              <w:left w:val="single" w:color="auto" w:sz="8" w:space="0"/>
              <w:bottom w:val="single" w:color="auto" w:sz="2" w:space="0"/>
            </w:tcBorders>
            <w:vAlign w:val="center"/>
          </w:tcPr>
          <w:p>
            <w:pPr>
              <w:spacing w:line="220" w:lineRule="exact"/>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任选</w:t>
            </w:r>
          </w:p>
        </w:tc>
        <w:tc>
          <w:tcPr>
            <w:tcW w:w="2599" w:type="dxa"/>
            <w:tcBorders>
              <w:top w:val="single" w:color="auto" w:sz="2" w:space="0"/>
              <w:bottom w:val="single" w:color="auto" w:sz="2" w:space="0"/>
            </w:tcBorders>
            <w:vAlign w:val="bottom"/>
          </w:tcPr>
          <w:p>
            <w:pPr>
              <w:widowControl/>
              <w:spacing w:line="220" w:lineRule="exact"/>
              <w:ind w:firstLine="39" w:firstLineChars="22"/>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第二课堂——学术科技</w:t>
            </w: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w:t>
            </w: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16</w:t>
            </w: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16</w:t>
            </w:r>
          </w:p>
        </w:tc>
        <w:tc>
          <w:tcPr>
            <w:tcW w:w="427" w:type="dxa"/>
            <w:tcBorders>
              <w:top w:val="single" w:color="auto" w:sz="2" w:space="0"/>
              <w:bottom w:val="single" w:color="auto" w:sz="2"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top w:val="single" w:color="auto" w:sz="2" w:space="0"/>
              <w:bottom w:val="single" w:color="auto" w:sz="2" w:space="0"/>
              <w:right w:val="single" w:color="auto" w:sz="8"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63" w:type="dxa"/>
            <w:tcBorders>
              <w:top w:val="single" w:color="auto" w:sz="2" w:space="0"/>
              <w:left w:val="single" w:color="auto" w:sz="8" w:space="0"/>
              <w:bottom w:val="single" w:color="auto" w:sz="2" w:space="0"/>
            </w:tcBorders>
            <w:vAlign w:val="center"/>
          </w:tcPr>
          <w:p>
            <w:pPr>
              <w:spacing w:line="220" w:lineRule="exact"/>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任选</w:t>
            </w:r>
          </w:p>
        </w:tc>
        <w:tc>
          <w:tcPr>
            <w:tcW w:w="2599" w:type="dxa"/>
            <w:tcBorders>
              <w:top w:val="single" w:color="auto" w:sz="2" w:space="0"/>
              <w:bottom w:val="single" w:color="auto" w:sz="2" w:space="0"/>
            </w:tcBorders>
            <w:vAlign w:val="bottom"/>
          </w:tcPr>
          <w:p>
            <w:pPr>
              <w:widowControl/>
              <w:spacing w:line="220" w:lineRule="exact"/>
              <w:ind w:firstLine="39" w:firstLineChars="22"/>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第二课堂——实践服务</w:t>
            </w: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w:t>
            </w: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16</w:t>
            </w: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16</w:t>
            </w:r>
          </w:p>
        </w:tc>
        <w:tc>
          <w:tcPr>
            <w:tcW w:w="427" w:type="dxa"/>
            <w:tcBorders>
              <w:top w:val="single" w:color="auto" w:sz="2" w:space="0"/>
              <w:bottom w:val="single" w:color="auto" w:sz="2"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top w:val="single" w:color="auto" w:sz="2" w:space="0"/>
              <w:bottom w:val="single" w:color="auto" w:sz="2" w:space="0"/>
              <w:right w:val="single" w:color="auto" w:sz="8"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63" w:type="dxa"/>
            <w:tcBorders>
              <w:top w:val="single" w:color="auto" w:sz="2" w:space="0"/>
              <w:left w:val="single" w:color="auto" w:sz="8" w:space="0"/>
              <w:bottom w:val="single" w:color="auto" w:sz="2" w:space="0"/>
            </w:tcBorders>
            <w:vAlign w:val="center"/>
          </w:tcPr>
          <w:p>
            <w:pPr>
              <w:spacing w:line="220" w:lineRule="exact"/>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任选</w:t>
            </w:r>
          </w:p>
        </w:tc>
        <w:tc>
          <w:tcPr>
            <w:tcW w:w="2599" w:type="dxa"/>
            <w:tcBorders>
              <w:top w:val="single" w:color="auto" w:sz="2" w:space="0"/>
              <w:bottom w:val="single" w:color="auto" w:sz="2" w:space="0"/>
            </w:tcBorders>
            <w:vAlign w:val="bottom"/>
          </w:tcPr>
          <w:p>
            <w:pPr>
              <w:widowControl/>
              <w:spacing w:line="220" w:lineRule="exact"/>
              <w:ind w:firstLine="39" w:firstLineChars="22"/>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第二课堂——体育素质</w:t>
            </w: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w:t>
            </w: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16</w:t>
            </w: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16</w:t>
            </w:r>
          </w:p>
        </w:tc>
        <w:tc>
          <w:tcPr>
            <w:tcW w:w="427" w:type="dxa"/>
            <w:tcBorders>
              <w:top w:val="single" w:color="auto" w:sz="2" w:space="0"/>
              <w:bottom w:val="single" w:color="auto" w:sz="2"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top w:val="single" w:color="auto" w:sz="2" w:space="0"/>
              <w:bottom w:val="single" w:color="auto" w:sz="2" w:space="0"/>
              <w:right w:val="single" w:color="auto" w:sz="8"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63" w:type="dxa"/>
            <w:tcBorders>
              <w:top w:val="single" w:color="auto" w:sz="2" w:space="0"/>
              <w:left w:val="single" w:color="auto" w:sz="8" w:space="0"/>
              <w:bottom w:val="single" w:color="auto" w:sz="2" w:space="0"/>
            </w:tcBorders>
            <w:vAlign w:val="center"/>
          </w:tcPr>
          <w:p>
            <w:pPr>
              <w:spacing w:line="220" w:lineRule="exact"/>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任选</w:t>
            </w:r>
          </w:p>
        </w:tc>
        <w:tc>
          <w:tcPr>
            <w:tcW w:w="2599" w:type="dxa"/>
            <w:tcBorders>
              <w:top w:val="single" w:color="auto" w:sz="2" w:space="0"/>
              <w:bottom w:val="single" w:color="auto" w:sz="2" w:space="0"/>
            </w:tcBorders>
            <w:vAlign w:val="bottom"/>
          </w:tcPr>
          <w:p>
            <w:pPr>
              <w:widowControl/>
              <w:spacing w:line="220" w:lineRule="exact"/>
              <w:ind w:firstLine="39" w:firstLineChars="22"/>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第二课堂——文化艺术</w:t>
            </w: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w:t>
            </w: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16</w:t>
            </w: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16</w:t>
            </w:r>
          </w:p>
        </w:tc>
        <w:tc>
          <w:tcPr>
            <w:tcW w:w="427" w:type="dxa"/>
            <w:tcBorders>
              <w:top w:val="single" w:color="auto" w:sz="2" w:space="0"/>
              <w:bottom w:val="single" w:color="auto" w:sz="2"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bottom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top w:val="single" w:color="auto" w:sz="2" w:space="0"/>
              <w:bottom w:val="single" w:color="auto" w:sz="2" w:space="0"/>
              <w:right w:val="single" w:color="auto" w:sz="8"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63" w:type="dxa"/>
            <w:tcBorders>
              <w:top w:val="single" w:color="auto" w:sz="2" w:space="0"/>
              <w:left w:val="single" w:color="auto" w:sz="8" w:space="0"/>
            </w:tcBorders>
            <w:vAlign w:val="center"/>
          </w:tcPr>
          <w:p>
            <w:pPr>
              <w:spacing w:line="220" w:lineRule="exact"/>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任选</w:t>
            </w:r>
          </w:p>
        </w:tc>
        <w:tc>
          <w:tcPr>
            <w:tcW w:w="2599" w:type="dxa"/>
            <w:tcBorders>
              <w:top w:val="single" w:color="auto" w:sz="2" w:space="0"/>
            </w:tcBorders>
            <w:vAlign w:val="bottom"/>
          </w:tcPr>
          <w:p>
            <w:pPr>
              <w:widowControl/>
              <w:spacing w:line="220" w:lineRule="exact"/>
              <w:ind w:firstLine="39" w:firstLineChars="22"/>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第二课堂——社会工作</w:t>
            </w:r>
          </w:p>
        </w:tc>
        <w:tc>
          <w:tcPr>
            <w:tcW w:w="427" w:type="dxa"/>
            <w:tcBorders>
              <w:top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w:t>
            </w:r>
          </w:p>
        </w:tc>
        <w:tc>
          <w:tcPr>
            <w:tcW w:w="427" w:type="dxa"/>
            <w:tcBorders>
              <w:top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16</w:t>
            </w:r>
          </w:p>
        </w:tc>
        <w:tc>
          <w:tcPr>
            <w:tcW w:w="427" w:type="dxa"/>
            <w:tcBorders>
              <w:top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16</w:t>
            </w:r>
          </w:p>
        </w:tc>
        <w:tc>
          <w:tcPr>
            <w:tcW w:w="427" w:type="dxa"/>
            <w:tcBorders>
              <w:top w:val="single" w:color="auto" w:sz="2" w:space="0"/>
            </w:tcBorders>
            <w:vAlign w:val="center"/>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27" w:type="dxa"/>
            <w:tcBorders>
              <w:top w:val="single" w:color="auto" w:sz="2"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430" w:type="dxa"/>
            <w:tcBorders>
              <w:top w:val="single" w:color="auto" w:sz="2" w:space="0"/>
              <w:right w:val="single" w:color="auto" w:sz="8" w:space="0"/>
            </w:tcBorders>
            <w:vAlign w:val="bottom"/>
          </w:tcPr>
          <w:p>
            <w:pPr>
              <w:snapToGrid w:val="0"/>
              <w:spacing w:line="240" w:lineRule="exact"/>
              <w:jc w:val="center"/>
              <w:rPr>
                <w:rFonts w:ascii="Times New Roman" w:hAnsi="Times New Roman" w:cs="Times New Roman"/>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062" w:type="dxa"/>
            <w:gridSpan w:val="2"/>
            <w:tcBorders>
              <w:left w:val="single" w:color="auto" w:sz="8" w:space="0"/>
            </w:tcBorders>
            <w:vAlign w:val="center"/>
          </w:tcPr>
          <w:p>
            <w:pPr>
              <w:spacing w:line="240" w:lineRule="exact"/>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合计</w:t>
            </w:r>
          </w:p>
        </w:tc>
        <w:tc>
          <w:tcPr>
            <w:tcW w:w="427" w:type="dxa"/>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hint="eastAsia" w:ascii="Times New Roman" w:hAnsi="Times New Roman" w:cs="Times New Roman"/>
                <w:b/>
                <w:bCs/>
                <w:color w:val="000000" w:themeColor="text1"/>
                <w:kern w:val="0"/>
                <w:sz w:val="18"/>
                <w:szCs w:val="18"/>
                <w:highlight w:val="none"/>
                <w14:textFill>
                  <w14:solidFill>
                    <w14:schemeClr w14:val="tx1"/>
                  </w14:solidFill>
                </w14:textFill>
              </w:rPr>
              <w:t>6</w:t>
            </w:r>
          </w:p>
        </w:tc>
        <w:tc>
          <w:tcPr>
            <w:tcW w:w="427" w:type="dxa"/>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hint="eastAsia" w:ascii="Times New Roman" w:hAnsi="Times New Roman" w:cs="Times New Roman"/>
                <w:b/>
                <w:bCs/>
                <w:color w:val="000000" w:themeColor="text1"/>
                <w:kern w:val="0"/>
                <w:sz w:val="18"/>
                <w:szCs w:val="18"/>
                <w:highlight w:val="none"/>
                <w14:textFill>
                  <w14:solidFill>
                    <w14:schemeClr w14:val="tx1"/>
                  </w14:solidFill>
                </w14:textFill>
              </w:rPr>
              <w:t>96</w:t>
            </w:r>
          </w:p>
        </w:tc>
        <w:tc>
          <w:tcPr>
            <w:tcW w:w="427" w:type="dxa"/>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hint="eastAsia" w:ascii="Times New Roman" w:hAnsi="Times New Roman" w:cs="Times New Roman"/>
                <w:b/>
                <w:bCs/>
                <w:color w:val="000000" w:themeColor="text1"/>
                <w:kern w:val="0"/>
                <w:sz w:val="18"/>
                <w:szCs w:val="18"/>
                <w:highlight w:val="none"/>
                <w14:textFill>
                  <w14:solidFill>
                    <w14:schemeClr w14:val="tx1"/>
                  </w14:solidFill>
                </w14:textFill>
              </w:rPr>
              <w:t>96</w:t>
            </w:r>
          </w:p>
        </w:tc>
        <w:tc>
          <w:tcPr>
            <w:tcW w:w="427" w:type="dxa"/>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27" w:type="dxa"/>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center"/>
          </w:tcPr>
          <w:p>
            <w:pPr>
              <w:widowControl/>
              <w:spacing w:line="240" w:lineRule="exact"/>
              <w:jc w:val="center"/>
              <w:rPr>
                <w:rFonts w:ascii="Times New Roman" w:hAnsi="Times New Roman" w:cs="Times New Roman"/>
                <w:b/>
                <w:bCs/>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9897" w:type="dxa"/>
            <w:gridSpan w:val="18"/>
            <w:tcBorders>
              <w:left w:val="single" w:color="auto" w:sz="8" w:space="0"/>
              <w:bottom w:val="single" w:color="auto" w:sz="8" w:space="0"/>
              <w:right w:val="single" w:color="auto" w:sz="8" w:space="0"/>
            </w:tcBorders>
          </w:tcPr>
          <w:p>
            <w:pPr>
              <w:widowControl/>
              <w:spacing w:line="240" w:lineRule="exact"/>
              <w:jc w:val="left"/>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说明：至少选修4学分。</w:t>
            </w:r>
          </w:p>
        </w:tc>
      </w:tr>
    </w:tbl>
    <w:p>
      <w:pPr>
        <w:spacing w:line="360" w:lineRule="auto"/>
        <w:jc w:val="center"/>
        <w:outlineLvl w:val="0"/>
        <w:rPr>
          <w:rFonts w:ascii="Times New Roman" w:hAnsi="Times New Roman" w:eastAsia="黑体" w:cs="Times New Roman"/>
          <w:b/>
          <w:bCs/>
          <w:color w:val="000000" w:themeColor="text1"/>
          <w:sz w:val="28"/>
          <w:szCs w:val="28"/>
          <w:highlight w:val="none"/>
          <w14:textFill>
            <w14:solidFill>
              <w14:schemeClr w14:val="tx1"/>
            </w14:solidFill>
          </w14:textFill>
        </w:rPr>
      </w:pPr>
    </w:p>
    <w:p>
      <w:pPr>
        <w:pStyle w:val="2"/>
        <w:ind w:firstLine="562"/>
        <w:rPr>
          <w:rFonts w:ascii="Times New Roman" w:hAnsi="Times New Roman" w:cs="Times New Roman"/>
          <w:b/>
          <w:bCs/>
          <w:color w:val="000000" w:themeColor="text1"/>
          <w:sz w:val="28"/>
          <w:szCs w:val="28"/>
          <w:highlight w:val="none"/>
          <w14:textFill>
            <w14:solidFill>
              <w14:schemeClr w14:val="tx1"/>
            </w14:solidFill>
          </w14:textFill>
        </w:rPr>
      </w:pPr>
    </w:p>
    <w:p>
      <w:pPr>
        <w:rPr>
          <w:rFonts w:ascii="Times New Roman" w:hAnsi="Times New Roman" w:eastAsia="黑体" w:cs="Times New Roman"/>
          <w:b/>
          <w:bCs/>
          <w:color w:val="000000" w:themeColor="text1"/>
          <w:sz w:val="28"/>
          <w:szCs w:val="28"/>
          <w:highlight w:val="none"/>
          <w14:textFill>
            <w14:solidFill>
              <w14:schemeClr w14:val="tx1"/>
            </w14:solidFill>
          </w14:textFill>
        </w:rPr>
      </w:pPr>
    </w:p>
    <w:p>
      <w:pPr>
        <w:pStyle w:val="2"/>
        <w:ind w:firstLine="640"/>
        <w:rPr>
          <w:rFonts w:ascii="Times New Roman" w:hAnsi="Times New Roman" w:cs="Times New Roman"/>
          <w:color w:val="000000" w:themeColor="text1"/>
          <w:highlight w:val="none"/>
          <w14:textFill>
            <w14:solidFill>
              <w14:schemeClr w14:val="tx1"/>
            </w14:solidFill>
          </w14:textFill>
        </w:rPr>
      </w:pPr>
    </w:p>
    <w:p>
      <w:pPr>
        <w:spacing w:line="360" w:lineRule="auto"/>
        <w:jc w:val="center"/>
        <w:outlineLvl w:val="0"/>
        <w:rPr>
          <w:rFonts w:ascii="Times New Roman" w:hAnsi="Times New Roman" w:eastAsia="黑体" w:cs="Times New Roman"/>
          <w:b/>
          <w:bCs/>
          <w:color w:val="000000" w:themeColor="text1"/>
          <w:sz w:val="28"/>
          <w:szCs w:val="28"/>
          <w:highlight w:val="none"/>
          <w14:textFill>
            <w14:solidFill>
              <w14:schemeClr w14:val="tx1"/>
            </w14:solidFill>
          </w14:textFill>
        </w:rPr>
      </w:pPr>
    </w:p>
    <w:p>
      <w:pPr>
        <w:spacing w:line="360" w:lineRule="auto"/>
        <w:jc w:val="center"/>
        <w:outlineLvl w:val="0"/>
        <w:rPr>
          <w:rFonts w:ascii="Times New Roman" w:hAnsi="Times New Roman" w:eastAsia="黑体" w:cs="Times New Roman"/>
          <w:b/>
          <w:bCs/>
          <w:color w:val="000000" w:themeColor="text1"/>
          <w:sz w:val="28"/>
          <w:szCs w:val="28"/>
          <w:highlight w:val="none"/>
          <w14:textFill>
            <w14:solidFill>
              <w14:schemeClr w14:val="tx1"/>
            </w14:solidFill>
          </w14:textFill>
        </w:rPr>
      </w:pPr>
    </w:p>
    <w:p>
      <w:pPr>
        <w:spacing w:line="360" w:lineRule="auto"/>
        <w:jc w:val="center"/>
        <w:outlineLvl w:val="0"/>
        <w:rPr>
          <w:rFonts w:ascii="Times New Roman" w:hAnsi="Times New Roman" w:eastAsia="黑体" w:cs="Times New Roman"/>
          <w:b/>
          <w:bCs/>
          <w:color w:val="000000" w:themeColor="text1"/>
          <w:sz w:val="28"/>
          <w:szCs w:val="28"/>
          <w:highlight w:val="none"/>
          <w14:textFill>
            <w14:solidFill>
              <w14:schemeClr w14:val="tx1"/>
            </w14:solidFill>
          </w14:textFill>
        </w:rPr>
      </w:pPr>
    </w:p>
    <w:p>
      <w:pPr>
        <w:spacing w:line="360" w:lineRule="auto"/>
        <w:jc w:val="center"/>
        <w:outlineLvl w:val="0"/>
        <w:rPr>
          <w:rFonts w:ascii="Times New Roman" w:hAnsi="Times New Roman" w:eastAsia="黑体" w:cs="Times New Roman"/>
          <w:b/>
          <w:bCs/>
          <w:color w:val="000000" w:themeColor="text1"/>
          <w:sz w:val="28"/>
          <w:szCs w:val="28"/>
          <w:highlight w:val="none"/>
          <w14:textFill>
            <w14:solidFill>
              <w14:schemeClr w14:val="tx1"/>
            </w14:solidFill>
          </w14:textFill>
        </w:rPr>
      </w:pPr>
      <w:r>
        <w:rPr>
          <w:rFonts w:ascii="Times New Roman" w:hAnsi="Times New Roman" w:eastAsia="黑体" w:cs="Times New Roman"/>
          <w:b/>
          <w:bCs/>
          <w:color w:val="000000" w:themeColor="text1"/>
          <w:sz w:val="28"/>
          <w:szCs w:val="28"/>
          <w:highlight w:val="none"/>
          <w14:textFill>
            <w14:solidFill>
              <w14:schemeClr w14:val="tx1"/>
            </w14:solidFill>
          </w14:textFill>
        </w:rPr>
        <w:t>六、工程管理专业各类课程学分学时比例分配表</w:t>
      </w:r>
    </w:p>
    <w:tbl>
      <w:tblPr>
        <w:tblStyle w:val="7"/>
        <w:tblW w:w="9867" w:type="dxa"/>
        <w:tblInd w:w="-477" w:type="dxa"/>
        <w:tblLayout w:type="fixed"/>
        <w:tblCellMar>
          <w:top w:w="0" w:type="dxa"/>
          <w:left w:w="0" w:type="dxa"/>
          <w:bottom w:w="0" w:type="dxa"/>
          <w:right w:w="0" w:type="dxa"/>
        </w:tblCellMar>
      </w:tblPr>
      <w:tblGrid>
        <w:gridCol w:w="2068"/>
        <w:gridCol w:w="692"/>
        <w:gridCol w:w="1202"/>
        <w:gridCol w:w="2016"/>
        <w:gridCol w:w="1141"/>
        <w:gridCol w:w="631"/>
        <w:gridCol w:w="632"/>
        <w:gridCol w:w="1485"/>
      </w:tblGrid>
      <w:tr>
        <w:tblPrEx>
          <w:tblCellMar>
            <w:top w:w="0" w:type="dxa"/>
            <w:left w:w="0" w:type="dxa"/>
            <w:bottom w:w="0" w:type="dxa"/>
            <w:right w:w="0" w:type="dxa"/>
          </w:tblCellMar>
        </w:tblPrEx>
        <w:trPr>
          <w:trHeight w:val="488" w:hRule="atLeast"/>
        </w:trPr>
        <w:tc>
          <w:tcPr>
            <w:tcW w:w="2068" w:type="dxa"/>
            <w:tcBorders>
              <w:top w:val="single" w:color="auto" w:sz="8" w:space="0"/>
              <w:left w:val="single" w:color="auto" w:sz="8"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kern w:val="0"/>
                <w:szCs w:val="21"/>
                <w:highlight w:val="none"/>
                <w14:textFill>
                  <w14:solidFill>
                    <w14:schemeClr w14:val="tx1"/>
                  </w14:solidFill>
                </w14:textFill>
              </w:rPr>
              <w:t>课程分类</w:t>
            </w:r>
          </w:p>
        </w:tc>
        <w:tc>
          <w:tcPr>
            <w:tcW w:w="1894" w:type="dxa"/>
            <w:gridSpan w:val="2"/>
            <w:tcBorders>
              <w:top w:val="single" w:color="auto" w:sz="8"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b/>
                <w:bCs/>
                <w:color w:val="000000" w:themeColor="text1"/>
                <w:kern w:val="0"/>
                <w:szCs w:val="21"/>
                <w:highlight w:val="none"/>
                <w14:textFill>
                  <w14:solidFill>
                    <w14:schemeClr w14:val="tx1"/>
                  </w14:solidFill>
                </w14:textFill>
              </w:rPr>
            </w:pPr>
            <w:r>
              <w:rPr>
                <w:rFonts w:ascii="Times New Roman" w:hAnsi="Times New Roman" w:cs="Times New Roman"/>
                <w:b/>
                <w:bCs/>
                <w:color w:val="000000" w:themeColor="text1"/>
                <w:kern w:val="0"/>
                <w:szCs w:val="21"/>
                <w:highlight w:val="none"/>
                <w14:textFill>
                  <w14:solidFill>
                    <w14:schemeClr w14:val="tx1"/>
                  </w14:solidFill>
                </w14:textFill>
              </w:rPr>
              <w:t>数学与自然科学类</w:t>
            </w:r>
          </w:p>
          <w:p>
            <w:pPr>
              <w:widowControl/>
              <w:jc w:val="center"/>
              <w:textAlignment w:val="center"/>
              <w:rPr>
                <w:rFonts w:ascii="Times New Roman" w:hAnsi="Times New Roman" w:cs="Times New Roman"/>
                <w:b/>
                <w:bCs/>
                <w:color w:val="000000" w:themeColor="text1"/>
                <w:kern w:val="0"/>
                <w:szCs w:val="21"/>
                <w:highlight w:val="none"/>
                <w14:textFill>
                  <w14:solidFill>
                    <w14:schemeClr w14:val="tx1"/>
                  </w14:solidFill>
                </w14:textFill>
              </w:rPr>
            </w:pPr>
            <w:r>
              <w:rPr>
                <w:rFonts w:ascii="Times New Roman" w:hAnsi="Times New Roman" w:cs="Times New Roman"/>
                <w:b/>
                <w:bCs/>
                <w:color w:val="000000" w:themeColor="text1"/>
                <w:kern w:val="0"/>
                <w:szCs w:val="21"/>
                <w:highlight w:val="none"/>
                <w14:textFill>
                  <w14:solidFill>
                    <w14:schemeClr w14:val="tx1"/>
                  </w14:solidFill>
                </w14:textFill>
              </w:rPr>
              <w:t>课程</w:t>
            </w:r>
          </w:p>
        </w:tc>
        <w:tc>
          <w:tcPr>
            <w:tcW w:w="2016" w:type="dxa"/>
            <w:tcBorders>
              <w:top w:val="single" w:color="auto" w:sz="8"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b/>
                <w:bCs/>
                <w:color w:val="000000" w:themeColor="text1"/>
                <w:kern w:val="0"/>
                <w:szCs w:val="21"/>
                <w:highlight w:val="none"/>
                <w14:textFill>
                  <w14:solidFill>
                    <w14:schemeClr w14:val="tx1"/>
                  </w14:solidFill>
                </w14:textFill>
              </w:rPr>
            </w:pPr>
            <w:r>
              <w:rPr>
                <w:rFonts w:ascii="Times New Roman" w:hAnsi="Times New Roman" w:cs="Times New Roman"/>
                <w:b/>
                <w:bCs/>
                <w:color w:val="000000" w:themeColor="text1"/>
                <w:kern w:val="0"/>
                <w:szCs w:val="21"/>
                <w:highlight w:val="none"/>
                <w14:textFill>
                  <w14:solidFill>
                    <w14:schemeClr w14:val="tx1"/>
                  </w14:solidFill>
                </w14:textFill>
              </w:rPr>
              <w:t>学科与专业基础类</w:t>
            </w:r>
          </w:p>
          <w:p>
            <w:pPr>
              <w:widowControl/>
              <w:jc w:val="center"/>
              <w:textAlignment w:val="center"/>
              <w:rPr>
                <w:rFonts w:ascii="Times New Roman" w:hAnsi="Times New Roman" w:cs="Times New Roman"/>
                <w:b/>
                <w:bCs/>
                <w:color w:val="000000" w:themeColor="text1"/>
                <w:kern w:val="0"/>
                <w:szCs w:val="21"/>
                <w:highlight w:val="none"/>
                <w14:textFill>
                  <w14:solidFill>
                    <w14:schemeClr w14:val="tx1"/>
                  </w14:solidFill>
                </w14:textFill>
              </w:rPr>
            </w:pPr>
            <w:r>
              <w:rPr>
                <w:rFonts w:ascii="Times New Roman" w:hAnsi="Times New Roman" w:cs="Times New Roman"/>
                <w:b/>
                <w:bCs/>
                <w:color w:val="000000" w:themeColor="text1"/>
                <w:kern w:val="0"/>
                <w:szCs w:val="21"/>
                <w:highlight w:val="none"/>
                <w14:textFill>
                  <w14:solidFill>
                    <w14:schemeClr w14:val="tx1"/>
                  </w14:solidFill>
                </w14:textFill>
              </w:rPr>
              <w:t>和专业类课程</w:t>
            </w:r>
          </w:p>
        </w:tc>
        <w:tc>
          <w:tcPr>
            <w:tcW w:w="1772" w:type="dxa"/>
            <w:gridSpan w:val="2"/>
            <w:tcBorders>
              <w:top w:val="single" w:color="auto" w:sz="8"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b/>
                <w:bCs/>
                <w:color w:val="000000" w:themeColor="text1"/>
                <w:kern w:val="0"/>
                <w:szCs w:val="21"/>
                <w:highlight w:val="none"/>
                <w14:textFill>
                  <w14:solidFill>
                    <w14:schemeClr w14:val="tx1"/>
                  </w14:solidFill>
                </w14:textFill>
              </w:rPr>
            </w:pPr>
            <w:r>
              <w:rPr>
                <w:rFonts w:ascii="Times New Roman" w:hAnsi="Times New Roman" w:cs="Times New Roman"/>
                <w:b/>
                <w:bCs/>
                <w:color w:val="000000" w:themeColor="text1"/>
                <w:kern w:val="0"/>
                <w:szCs w:val="21"/>
                <w:highlight w:val="none"/>
                <w14:textFill>
                  <w14:solidFill>
                    <w14:schemeClr w14:val="tx1"/>
                  </w14:solidFill>
                </w14:textFill>
              </w:rPr>
              <w:t>人文社会科学类</w:t>
            </w:r>
          </w:p>
          <w:p>
            <w:pPr>
              <w:widowControl/>
              <w:jc w:val="center"/>
              <w:textAlignment w:val="center"/>
              <w:rPr>
                <w:rFonts w:ascii="Times New Roman" w:hAnsi="Times New Roman" w:cs="Times New Roman"/>
                <w:b/>
                <w:bCs/>
                <w:color w:val="000000" w:themeColor="text1"/>
                <w:kern w:val="0"/>
                <w:szCs w:val="21"/>
                <w:highlight w:val="none"/>
                <w14:textFill>
                  <w14:solidFill>
                    <w14:schemeClr w14:val="tx1"/>
                  </w14:solidFill>
                </w14:textFill>
              </w:rPr>
            </w:pPr>
            <w:r>
              <w:rPr>
                <w:rFonts w:ascii="Times New Roman" w:hAnsi="Times New Roman" w:cs="Times New Roman"/>
                <w:b/>
                <w:bCs/>
                <w:color w:val="000000" w:themeColor="text1"/>
                <w:kern w:val="0"/>
                <w:szCs w:val="21"/>
                <w:highlight w:val="none"/>
                <w14:textFill>
                  <w14:solidFill>
                    <w14:schemeClr w14:val="tx1"/>
                  </w14:solidFill>
                </w14:textFill>
              </w:rPr>
              <w:t>通识教育课程</w:t>
            </w:r>
          </w:p>
        </w:tc>
        <w:tc>
          <w:tcPr>
            <w:tcW w:w="2117" w:type="dxa"/>
            <w:gridSpan w:val="2"/>
            <w:tcBorders>
              <w:top w:val="single" w:color="auto" w:sz="8" w:space="0"/>
              <w:left w:val="nil"/>
              <w:bottom w:val="single" w:color="auto" w:sz="4" w:space="0"/>
              <w:right w:val="single" w:color="auto" w:sz="8" w:space="0"/>
            </w:tcBorders>
            <w:tcMar>
              <w:top w:w="15" w:type="dxa"/>
              <w:left w:w="15" w:type="dxa"/>
              <w:right w:w="15" w:type="dxa"/>
            </w:tcMar>
            <w:vAlign w:val="center"/>
          </w:tcPr>
          <w:p>
            <w:pPr>
              <w:widowControl/>
              <w:jc w:val="center"/>
              <w:textAlignment w:val="center"/>
              <w:rPr>
                <w:rFonts w:ascii="Times New Roman" w:hAnsi="Times New Roman" w:cs="Times New Roman"/>
                <w:b/>
                <w:bCs/>
                <w:color w:val="000000" w:themeColor="text1"/>
                <w:kern w:val="0"/>
                <w:szCs w:val="21"/>
                <w:highlight w:val="none"/>
                <w14:textFill>
                  <w14:solidFill>
                    <w14:schemeClr w14:val="tx1"/>
                  </w14:solidFill>
                </w14:textFill>
              </w:rPr>
            </w:pPr>
            <w:r>
              <w:rPr>
                <w:rFonts w:ascii="Times New Roman" w:hAnsi="Times New Roman" w:cs="Times New Roman"/>
                <w:b/>
                <w:bCs/>
                <w:color w:val="000000" w:themeColor="text1"/>
                <w:kern w:val="0"/>
                <w:szCs w:val="21"/>
                <w:highlight w:val="none"/>
                <w14:textFill>
                  <w14:solidFill>
                    <w14:schemeClr w14:val="tx1"/>
                  </w14:solidFill>
                </w14:textFill>
              </w:rPr>
              <w:t>工程实践与</w:t>
            </w:r>
          </w:p>
          <w:p>
            <w:pPr>
              <w:widowControl/>
              <w:jc w:val="center"/>
              <w:textAlignment w:val="center"/>
              <w:rPr>
                <w:rFonts w:ascii="Times New Roman" w:hAnsi="Times New Roman" w:cs="Times New Roman"/>
                <w:b/>
                <w:bCs/>
                <w:color w:val="000000" w:themeColor="text1"/>
                <w:kern w:val="0"/>
                <w:szCs w:val="21"/>
                <w:highlight w:val="none"/>
                <w14:textFill>
                  <w14:solidFill>
                    <w14:schemeClr w14:val="tx1"/>
                  </w14:solidFill>
                </w14:textFill>
              </w:rPr>
            </w:pPr>
            <w:r>
              <w:rPr>
                <w:rFonts w:ascii="Times New Roman" w:hAnsi="Times New Roman" w:cs="Times New Roman"/>
                <w:b/>
                <w:bCs/>
                <w:color w:val="000000" w:themeColor="text1"/>
                <w:kern w:val="0"/>
                <w:szCs w:val="21"/>
                <w:highlight w:val="none"/>
                <w14:textFill>
                  <w14:solidFill>
                    <w14:schemeClr w14:val="tx1"/>
                  </w14:solidFill>
                </w14:textFill>
              </w:rPr>
              <w:t>毕业设计(论文)</w:t>
            </w:r>
          </w:p>
        </w:tc>
      </w:tr>
      <w:tr>
        <w:tblPrEx>
          <w:tblCellMar>
            <w:top w:w="0" w:type="dxa"/>
            <w:left w:w="0" w:type="dxa"/>
            <w:bottom w:w="0" w:type="dxa"/>
            <w:right w:w="0" w:type="dxa"/>
          </w:tblCellMar>
        </w:tblPrEx>
        <w:trPr>
          <w:trHeight w:val="488" w:hRule="atLeast"/>
        </w:trPr>
        <w:tc>
          <w:tcPr>
            <w:tcW w:w="2068" w:type="dxa"/>
            <w:tcBorders>
              <w:top w:val="nil"/>
              <w:left w:val="single" w:color="auto" w:sz="8" w:space="0"/>
              <w:bottom w:val="single" w:color="auto" w:sz="8"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kern w:val="0"/>
                <w:sz w:val="20"/>
                <w:szCs w:val="20"/>
                <w:highlight w:val="none"/>
                <w14:textFill>
                  <w14:solidFill>
                    <w14:schemeClr w14:val="tx1"/>
                  </w14:solidFill>
                </w14:textFill>
              </w:rPr>
              <w:t>占总学分比例%</w:t>
            </w:r>
          </w:p>
        </w:tc>
        <w:tc>
          <w:tcPr>
            <w:tcW w:w="1894" w:type="dxa"/>
            <w:gridSpan w:val="2"/>
            <w:tcBorders>
              <w:top w:val="nil"/>
              <w:left w:val="nil"/>
              <w:bottom w:val="single" w:color="auto" w:sz="8"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19.40%</w:t>
            </w:r>
          </w:p>
        </w:tc>
        <w:tc>
          <w:tcPr>
            <w:tcW w:w="2016" w:type="dxa"/>
            <w:tcBorders>
              <w:top w:val="nil"/>
              <w:left w:val="nil"/>
              <w:bottom w:val="single" w:color="auto" w:sz="8"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41.81%</w:t>
            </w:r>
          </w:p>
        </w:tc>
        <w:tc>
          <w:tcPr>
            <w:tcW w:w="1772" w:type="dxa"/>
            <w:gridSpan w:val="2"/>
            <w:tcBorders>
              <w:top w:val="nil"/>
              <w:left w:val="nil"/>
              <w:bottom w:val="single" w:color="auto" w:sz="8"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24.84%</w:t>
            </w:r>
          </w:p>
        </w:tc>
        <w:tc>
          <w:tcPr>
            <w:tcW w:w="2117" w:type="dxa"/>
            <w:gridSpan w:val="2"/>
            <w:tcBorders>
              <w:top w:val="nil"/>
              <w:left w:val="nil"/>
              <w:bottom w:val="single" w:color="auto" w:sz="8" w:space="0"/>
              <w:right w:val="single" w:color="auto" w:sz="8" w:space="0"/>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22.40%</w:t>
            </w:r>
          </w:p>
        </w:tc>
      </w:tr>
      <w:tr>
        <w:tblPrEx>
          <w:tblCellMar>
            <w:top w:w="0" w:type="dxa"/>
            <w:left w:w="0" w:type="dxa"/>
            <w:bottom w:w="0" w:type="dxa"/>
            <w:right w:w="0" w:type="dxa"/>
          </w:tblCellMar>
        </w:tblPrEx>
        <w:trPr>
          <w:trHeight w:val="352" w:hRule="atLeast"/>
        </w:trPr>
        <w:tc>
          <w:tcPr>
            <w:tcW w:w="5978" w:type="dxa"/>
            <w:gridSpan w:val="4"/>
            <w:tcBorders>
              <w:top w:val="single" w:color="auto" w:sz="8" w:space="0"/>
              <w:left w:val="single" w:color="auto" w:sz="8"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cs="Times New Roman"/>
                <w:b/>
                <w:bCs/>
                <w:color w:val="000000" w:themeColor="text1"/>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课程类别</w:t>
            </w:r>
          </w:p>
        </w:tc>
        <w:tc>
          <w:tcPr>
            <w:tcW w:w="1141" w:type="dxa"/>
            <w:tcBorders>
              <w:top w:val="single" w:color="auto" w:sz="8"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b/>
                <w:bCs/>
                <w:color w:val="000000" w:themeColor="text1"/>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课程属性</w:t>
            </w:r>
          </w:p>
        </w:tc>
        <w:tc>
          <w:tcPr>
            <w:tcW w:w="1263" w:type="dxa"/>
            <w:gridSpan w:val="2"/>
            <w:tcBorders>
              <w:top w:val="single" w:color="auto" w:sz="8"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b/>
                <w:bCs/>
                <w:color w:val="000000" w:themeColor="text1"/>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最低学分数</w:t>
            </w:r>
          </w:p>
        </w:tc>
        <w:tc>
          <w:tcPr>
            <w:tcW w:w="1485" w:type="dxa"/>
            <w:tcBorders>
              <w:top w:val="single" w:color="auto" w:sz="8" w:space="0"/>
              <w:left w:val="nil"/>
              <w:bottom w:val="single" w:color="auto" w:sz="4" w:space="0"/>
              <w:right w:val="single" w:color="auto" w:sz="8" w:space="0"/>
            </w:tcBorders>
            <w:tcMar>
              <w:top w:w="15" w:type="dxa"/>
              <w:left w:w="15" w:type="dxa"/>
              <w:right w:w="15" w:type="dxa"/>
            </w:tcMar>
            <w:vAlign w:val="center"/>
          </w:tcPr>
          <w:p>
            <w:pPr>
              <w:widowControl/>
              <w:jc w:val="center"/>
              <w:textAlignment w:val="center"/>
              <w:rPr>
                <w:rFonts w:ascii="Times New Roman" w:hAnsi="Times New Roman" w:cs="Times New Roman"/>
                <w:b/>
                <w:bCs/>
                <w:color w:val="000000" w:themeColor="text1"/>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占总学分比例%</w:t>
            </w:r>
          </w:p>
        </w:tc>
      </w:tr>
      <w:tr>
        <w:tblPrEx>
          <w:tblCellMar>
            <w:top w:w="0" w:type="dxa"/>
            <w:left w:w="0" w:type="dxa"/>
            <w:bottom w:w="0" w:type="dxa"/>
            <w:right w:w="0" w:type="dxa"/>
          </w:tblCellMar>
        </w:tblPrEx>
        <w:trPr>
          <w:trHeight w:val="352" w:hRule="atLeast"/>
        </w:trPr>
        <w:tc>
          <w:tcPr>
            <w:tcW w:w="2760" w:type="dxa"/>
            <w:gridSpan w:val="2"/>
            <w:vMerge w:val="restart"/>
            <w:tcBorders>
              <w:top w:val="nil"/>
              <w:left w:val="single" w:color="auto" w:sz="8"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必修课程学分数</w:t>
            </w: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通识教育必修课</w:t>
            </w:r>
            <w:r>
              <w:rPr>
                <w:rFonts w:ascii="Times New Roman" w:hAnsi="Times New Roman" w:cs="Times New Roman"/>
                <w:color w:val="000000" w:themeColor="text1"/>
                <w:kern w:val="0"/>
                <w:sz w:val="18"/>
                <w:szCs w:val="18"/>
                <w:highlight w:val="none"/>
                <w14:textFill>
                  <w14:solidFill>
                    <w14:schemeClr w14:val="tx1"/>
                  </w14:solidFill>
                </w14:textFill>
              </w:rPr>
              <w:t>程</w:t>
            </w:r>
            <w:r>
              <w:rPr>
                <w:rFonts w:ascii="Times New Roman" w:hAnsi="Times New Roman" w:cs="Times New Roman"/>
                <w:color w:val="000000" w:themeColor="text1"/>
                <w:sz w:val="18"/>
                <w:szCs w:val="18"/>
                <w:highlight w:val="none"/>
                <w14:textFill>
                  <w14:solidFill>
                    <w14:schemeClr w14:val="tx1"/>
                  </w14:solidFill>
                </w14:textFill>
              </w:rPr>
              <w:t>理论教学学分</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59</w:t>
            </w:r>
          </w:p>
        </w:tc>
        <w:tc>
          <w:tcPr>
            <w:tcW w:w="1485" w:type="dxa"/>
            <w:tcBorders>
              <w:top w:val="nil"/>
              <w:left w:val="single" w:color="auto" w:sz="4" w:space="0"/>
              <w:bottom w:val="single" w:color="auto" w:sz="4" w:space="0"/>
              <w:right w:val="single" w:color="auto" w:sz="8"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hint="eastAsia" w:ascii="Times New Roman" w:hAnsi="Times New Roman" w:cs="Times New Roman" w:eastAsiaTheme="minorEastAsia"/>
                <w:color w:val="000000" w:themeColor="text1"/>
                <w:kern w:val="2"/>
                <w:sz w:val="18"/>
                <w:szCs w:val="18"/>
                <w:highlight w:val="none"/>
                <w:lang w:bidi="ar"/>
                <w14:textFill>
                  <w14:solidFill>
                    <w14:schemeClr w14:val="tx1"/>
                  </w14:solidFill>
                </w14:textFill>
              </w:rPr>
              <w:t>35.54%</w:t>
            </w:r>
          </w:p>
        </w:tc>
      </w:tr>
      <w:tr>
        <w:tblPrEx>
          <w:tblCellMar>
            <w:top w:w="0" w:type="dxa"/>
            <w:left w:w="0" w:type="dxa"/>
            <w:bottom w:w="0" w:type="dxa"/>
            <w:right w:w="0" w:type="dxa"/>
          </w:tblCellMar>
        </w:tblPrEx>
        <w:trPr>
          <w:trHeight w:val="352" w:hRule="atLeast"/>
        </w:trPr>
        <w:tc>
          <w:tcPr>
            <w:tcW w:w="2760" w:type="dxa"/>
            <w:gridSpan w:val="2"/>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pPr>
              <w:widowControl/>
              <w:jc w:val="center"/>
              <w:rPr>
                <w:rFonts w:ascii="Times New Roman" w:hAnsi="Times New Roman" w:cs="Times New Roman"/>
                <w:color w:val="000000" w:themeColor="text1"/>
                <w:sz w:val="18"/>
                <w:szCs w:val="18"/>
                <w:highlight w:val="none"/>
                <w14:textFill>
                  <w14:solidFill>
                    <w14:schemeClr w14:val="tx1"/>
                  </w14:solidFill>
                </w14:textFill>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通识教育必修课程实验学分</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5</w:t>
            </w:r>
          </w:p>
        </w:tc>
        <w:tc>
          <w:tcPr>
            <w:tcW w:w="1485" w:type="dxa"/>
            <w:tcBorders>
              <w:top w:val="single" w:color="auto" w:sz="4" w:space="0"/>
              <w:left w:val="single" w:color="auto" w:sz="4" w:space="0"/>
              <w:bottom w:val="single" w:color="000000" w:sz="4" w:space="0"/>
              <w:right w:val="single" w:color="auto" w:sz="8"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hint="eastAsia" w:ascii="Times New Roman" w:hAnsi="Times New Roman" w:cs="Times New Roman" w:eastAsiaTheme="minorEastAsia"/>
                <w:color w:val="000000" w:themeColor="text1"/>
                <w:kern w:val="2"/>
                <w:sz w:val="18"/>
                <w:szCs w:val="18"/>
                <w:highlight w:val="none"/>
                <w:lang w:bidi="ar"/>
                <w14:textFill>
                  <w14:solidFill>
                    <w14:schemeClr w14:val="tx1"/>
                  </w14:solidFill>
                </w14:textFill>
              </w:rPr>
              <w:t>3.01%</w:t>
            </w:r>
          </w:p>
        </w:tc>
      </w:tr>
      <w:tr>
        <w:tblPrEx>
          <w:tblCellMar>
            <w:top w:w="0" w:type="dxa"/>
            <w:left w:w="0" w:type="dxa"/>
            <w:bottom w:w="0" w:type="dxa"/>
            <w:right w:w="0" w:type="dxa"/>
          </w:tblCellMar>
        </w:tblPrEx>
        <w:trPr>
          <w:trHeight w:val="352" w:hRule="atLeast"/>
        </w:trPr>
        <w:tc>
          <w:tcPr>
            <w:tcW w:w="2760" w:type="dxa"/>
            <w:gridSpan w:val="2"/>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pPr>
              <w:widowControl/>
              <w:jc w:val="center"/>
              <w:rPr>
                <w:rFonts w:ascii="Times New Roman" w:hAnsi="Times New Roman" w:cs="Times New Roman"/>
                <w:color w:val="000000" w:themeColor="text1"/>
                <w:sz w:val="18"/>
                <w:szCs w:val="18"/>
                <w:highlight w:val="none"/>
                <w14:textFill>
                  <w14:solidFill>
                    <w14:schemeClr w14:val="tx1"/>
                  </w14:solidFill>
                </w14:textFill>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专业教育必修课程理论教学学分</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sz w:val="18"/>
                <w:szCs w:val="18"/>
                <w:highlight w:val="none"/>
                <w14:textFill>
                  <w14:solidFill>
                    <w14:schemeClr w14:val="tx1"/>
                  </w14:solidFill>
                </w14:textFill>
              </w:rPr>
              <w:t>36.25</w:t>
            </w:r>
          </w:p>
        </w:tc>
        <w:tc>
          <w:tcPr>
            <w:tcW w:w="1485" w:type="dxa"/>
            <w:tcBorders>
              <w:top w:val="nil"/>
              <w:left w:val="single" w:color="auto" w:sz="4" w:space="0"/>
              <w:bottom w:val="single" w:color="auto" w:sz="4" w:space="0"/>
              <w:right w:val="single" w:color="auto" w:sz="8"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hint="eastAsia" w:ascii="Times New Roman" w:hAnsi="Times New Roman" w:cs="Times New Roman" w:eastAsiaTheme="minorEastAsia"/>
                <w:color w:val="000000" w:themeColor="text1"/>
                <w:kern w:val="2"/>
                <w:sz w:val="18"/>
                <w:szCs w:val="18"/>
                <w:highlight w:val="none"/>
                <w:lang w:bidi="ar"/>
                <w14:textFill>
                  <w14:solidFill>
                    <w14:schemeClr w14:val="tx1"/>
                  </w14:solidFill>
                </w14:textFill>
              </w:rPr>
              <w:t>21.84%</w:t>
            </w:r>
          </w:p>
        </w:tc>
      </w:tr>
      <w:tr>
        <w:tblPrEx>
          <w:tblCellMar>
            <w:top w:w="0" w:type="dxa"/>
            <w:left w:w="0" w:type="dxa"/>
            <w:bottom w:w="0" w:type="dxa"/>
            <w:right w:w="0" w:type="dxa"/>
          </w:tblCellMar>
        </w:tblPrEx>
        <w:trPr>
          <w:trHeight w:val="352" w:hRule="atLeast"/>
        </w:trPr>
        <w:tc>
          <w:tcPr>
            <w:tcW w:w="2760" w:type="dxa"/>
            <w:gridSpan w:val="2"/>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pPr>
              <w:widowControl/>
              <w:jc w:val="center"/>
              <w:rPr>
                <w:rFonts w:ascii="Times New Roman" w:hAnsi="Times New Roman" w:cs="Times New Roman"/>
                <w:color w:val="000000" w:themeColor="text1"/>
                <w:sz w:val="18"/>
                <w:szCs w:val="18"/>
                <w:highlight w:val="none"/>
                <w14:textFill>
                  <w14:solidFill>
                    <w14:schemeClr w14:val="tx1"/>
                  </w14:solidFill>
                </w14:textFill>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专业教育必修课程内实验学分</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sz w:val="18"/>
                <w:szCs w:val="18"/>
                <w:highlight w:val="none"/>
                <w14:textFill>
                  <w14:solidFill>
                    <w14:schemeClr w14:val="tx1"/>
                  </w14:solidFill>
                </w14:textFill>
              </w:rPr>
              <w:t>2.75</w:t>
            </w:r>
          </w:p>
        </w:tc>
        <w:tc>
          <w:tcPr>
            <w:tcW w:w="1485" w:type="dxa"/>
            <w:tcBorders>
              <w:top w:val="single" w:color="auto" w:sz="4" w:space="0"/>
              <w:left w:val="single" w:color="auto" w:sz="4" w:space="0"/>
              <w:bottom w:val="single" w:color="000000" w:sz="4" w:space="0"/>
              <w:right w:val="single" w:color="auto" w:sz="8"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hint="eastAsia" w:ascii="Times New Roman" w:hAnsi="Times New Roman" w:cs="Times New Roman" w:eastAsiaTheme="minorEastAsia"/>
                <w:color w:val="000000" w:themeColor="text1"/>
                <w:kern w:val="2"/>
                <w:sz w:val="18"/>
                <w:szCs w:val="18"/>
                <w:highlight w:val="none"/>
                <w:lang w:bidi="ar"/>
                <w14:textFill>
                  <w14:solidFill>
                    <w14:schemeClr w14:val="tx1"/>
                  </w14:solidFill>
                </w14:textFill>
              </w:rPr>
              <w:t>1.66%</w:t>
            </w:r>
          </w:p>
        </w:tc>
      </w:tr>
      <w:tr>
        <w:tblPrEx>
          <w:tblCellMar>
            <w:top w:w="0" w:type="dxa"/>
            <w:left w:w="0" w:type="dxa"/>
            <w:bottom w:w="0" w:type="dxa"/>
            <w:right w:w="0" w:type="dxa"/>
          </w:tblCellMar>
        </w:tblPrEx>
        <w:trPr>
          <w:trHeight w:val="352" w:hRule="atLeast"/>
        </w:trPr>
        <w:tc>
          <w:tcPr>
            <w:tcW w:w="2760" w:type="dxa"/>
            <w:gridSpan w:val="2"/>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pPr>
              <w:widowControl/>
              <w:jc w:val="center"/>
              <w:rPr>
                <w:rFonts w:ascii="Times New Roman" w:hAnsi="Times New Roman" w:cs="Times New Roman"/>
                <w:color w:val="000000" w:themeColor="text1"/>
                <w:sz w:val="18"/>
                <w:szCs w:val="18"/>
                <w:highlight w:val="none"/>
                <w14:textFill>
                  <w14:solidFill>
                    <w14:schemeClr w14:val="tx1"/>
                  </w14:solidFill>
                </w14:textFill>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小计</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imes New Roman" w:hAnsi="Times New Roman" w:cs="Times New Roman"/>
                <w:b w:val="0"/>
                <w:bCs w:val="0"/>
                <w:color w:val="000000" w:themeColor="text1"/>
                <w:kern w:val="2"/>
                <w:sz w:val="18"/>
                <w:szCs w:val="18"/>
                <w:highlight w:val="none"/>
                <w14:textFill>
                  <w14:solidFill>
                    <w14:schemeClr w14:val="tx1"/>
                  </w14:solidFill>
                </w14:textFill>
              </w:rPr>
            </w:pPr>
            <w:r>
              <w:rPr>
                <w:rFonts w:hint="eastAsia" w:ascii="Times New Roman" w:hAnsi="Times New Roman" w:cs="Times New Roman"/>
                <w:b w:val="0"/>
                <w:bCs w:val="0"/>
                <w:color w:val="000000" w:themeColor="text1"/>
                <w:kern w:val="2"/>
                <w:sz w:val="18"/>
                <w:szCs w:val="18"/>
                <w:highlight w:val="none"/>
                <w14:textFill>
                  <w14:solidFill>
                    <w14:schemeClr w14:val="tx1"/>
                  </w14:solidFill>
                </w14:textFill>
              </w:rPr>
              <w:t>100</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pPr>
              <w:widowControl/>
              <w:jc w:val="center"/>
              <w:textAlignment w:val="center"/>
              <w:rPr>
                <w:rFonts w:hint="eastAsia" w:ascii="Times New Roman" w:hAnsi="Times New Roman" w:cs="Times New Roman"/>
                <w:b w:val="0"/>
                <w:bCs w:val="0"/>
                <w:color w:val="000000" w:themeColor="text1"/>
                <w:kern w:val="2"/>
                <w:sz w:val="18"/>
                <w:szCs w:val="18"/>
                <w:highlight w:val="none"/>
                <w14:textFill>
                  <w14:solidFill>
                    <w14:schemeClr w14:val="tx1"/>
                  </w14:solidFill>
                </w14:textFill>
              </w:rPr>
            </w:pPr>
            <w:r>
              <w:rPr>
                <w:rFonts w:hint="eastAsia" w:ascii="Times New Roman" w:hAnsi="Times New Roman" w:cs="Times New Roman" w:eastAsiaTheme="minorEastAsia"/>
                <w:color w:val="000000" w:themeColor="text1"/>
                <w:kern w:val="2"/>
                <w:sz w:val="18"/>
                <w:szCs w:val="18"/>
                <w:highlight w:val="none"/>
                <w:lang w:bidi="ar"/>
                <w14:textFill>
                  <w14:solidFill>
                    <w14:schemeClr w14:val="tx1"/>
                  </w14:solidFill>
                </w14:textFill>
              </w:rPr>
              <w:t>60.24%</w:t>
            </w:r>
          </w:p>
        </w:tc>
      </w:tr>
      <w:tr>
        <w:tblPrEx>
          <w:tblCellMar>
            <w:top w:w="0" w:type="dxa"/>
            <w:left w:w="0" w:type="dxa"/>
            <w:bottom w:w="0" w:type="dxa"/>
            <w:right w:w="0" w:type="dxa"/>
          </w:tblCellMar>
        </w:tblPrEx>
        <w:trPr>
          <w:trHeight w:val="352" w:hRule="atLeast"/>
        </w:trPr>
        <w:tc>
          <w:tcPr>
            <w:tcW w:w="2760" w:type="dxa"/>
            <w:gridSpan w:val="2"/>
            <w:tcBorders>
              <w:top w:val="nil"/>
              <w:left w:val="single" w:color="auto" w:sz="8" w:space="0"/>
              <w:bottom w:val="single" w:color="auto" w:sz="4" w:space="0"/>
              <w:right w:val="single" w:color="auto" w:sz="4" w:space="0"/>
            </w:tcBorders>
            <w:tcMar>
              <w:top w:w="15" w:type="dxa"/>
              <w:left w:w="15" w:type="dxa"/>
              <w:right w:w="15" w:type="dxa"/>
            </w:tcMar>
            <w:vAlign w:val="center"/>
          </w:tcPr>
          <w:p>
            <w:pPr>
              <w:widowControl/>
              <w:jc w:val="center"/>
              <w:textAlignment w:val="bottom"/>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集中实践教学环节学分数</w:t>
            </w: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ind w:firstLine="39" w:firstLineChars="22"/>
              <w:jc w:val="left"/>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集中实践教学环节学分数</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imes New Roman" w:hAnsi="Times New Roman" w:cs="Times New Roman"/>
                <w:b w:val="0"/>
                <w:bCs w:val="0"/>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0"/>
                <w:sz w:val="18"/>
                <w:szCs w:val="18"/>
                <w:highlight w:val="none"/>
                <w14:textFill>
                  <w14:solidFill>
                    <w14:schemeClr w14:val="tx1"/>
                  </w14:solidFill>
                </w14:textFill>
              </w:rPr>
              <w:t>33</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pPr>
              <w:widowControl/>
              <w:jc w:val="center"/>
              <w:textAlignment w:val="center"/>
              <w:rPr>
                <w:rFonts w:hint="eastAsia" w:ascii="Times New Roman" w:hAnsi="Times New Roman" w:cs="Times New Roman"/>
                <w:b w:val="0"/>
                <w:bCs w:val="0"/>
                <w:color w:val="000000" w:themeColor="text1"/>
                <w:kern w:val="2"/>
                <w:sz w:val="18"/>
                <w:szCs w:val="18"/>
                <w:highlight w:val="none"/>
                <w14:textFill>
                  <w14:solidFill>
                    <w14:schemeClr w14:val="tx1"/>
                  </w14:solidFill>
                </w14:textFill>
              </w:rPr>
            </w:pPr>
            <w:r>
              <w:rPr>
                <w:rFonts w:hint="eastAsia" w:ascii="Times New Roman" w:hAnsi="Times New Roman" w:cs="Times New Roman" w:eastAsiaTheme="minorEastAsia"/>
                <w:color w:val="000000" w:themeColor="text1"/>
                <w:kern w:val="2"/>
                <w:sz w:val="18"/>
                <w:szCs w:val="18"/>
                <w:highlight w:val="none"/>
                <w:lang w:bidi="ar"/>
                <w14:textFill>
                  <w14:solidFill>
                    <w14:schemeClr w14:val="tx1"/>
                  </w14:solidFill>
                </w14:textFill>
              </w:rPr>
              <w:t>19.88%</w:t>
            </w:r>
          </w:p>
        </w:tc>
      </w:tr>
      <w:tr>
        <w:tblPrEx>
          <w:tblCellMar>
            <w:top w:w="0" w:type="dxa"/>
            <w:left w:w="0" w:type="dxa"/>
            <w:bottom w:w="0" w:type="dxa"/>
            <w:right w:w="0" w:type="dxa"/>
          </w:tblCellMar>
        </w:tblPrEx>
        <w:trPr>
          <w:trHeight w:val="352" w:hRule="atLeast"/>
        </w:trPr>
        <w:tc>
          <w:tcPr>
            <w:tcW w:w="5978" w:type="dxa"/>
            <w:gridSpan w:val="4"/>
            <w:tcBorders>
              <w:top w:val="nil"/>
              <w:left w:val="single" w:color="auto" w:sz="8" w:space="0"/>
              <w:bottom w:val="single" w:color="auto" w:sz="4" w:space="0"/>
              <w:right w:val="single" w:color="auto" w:sz="4" w:space="0"/>
            </w:tcBorders>
            <w:tcMar>
              <w:top w:w="15" w:type="dxa"/>
              <w:left w:w="15" w:type="dxa"/>
              <w:right w:w="15" w:type="dxa"/>
            </w:tcMar>
            <w:vAlign w:val="center"/>
          </w:tcPr>
          <w:p>
            <w:pPr>
              <w:widowControl/>
              <w:ind w:firstLine="40" w:firstLineChars="22"/>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b/>
                <w:bCs/>
                <w:color w:val="000000" w:themeColor="text1"/>
                <w:sz w:val="18"/>
                <w:szCs w:val="18"/>
                <w:highlight w:val="none"/>
                <w14:textFill>
                  <w14:solidFill>
                    <w14:schemeClr w14:val="tx1"/>
                  </w14:solidFill>
                </w14:textFill>
              </w:rPr>
              <w:t>合计</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imes New Roman" w:hAnsi="Times New Roman" w:cs="Times New Roman"/>
                <w:b w:val="0"/>
                <w:bCs w:val="0"/>
                <w:color w:val="000000" w:themeColor="text1"/>
                <w:kern w:val="2"/>
                <w:sz w:val="18"/>
                <w:szCs w:val="18"/>
                <w:highlight w:val="none"/>
                <w14:textFill>
                  <w14:solidFill>
                    <w14:schemeClr w14:val="tx1"/>
                  </w14:solidFill>
                </w14:textFill>
              </w:rPr>
            </w:pPr>
            <w:r>
              <w:rPr>
                <w:rFonts w:hint="eastAsia" w:ascii="Times New Roman" w:hAnsi="Times New Roman" w:cs="Times New Roman"/>
                <w:b w:val="0"/>
                <w:bCs w:val="0"/>
                <w:color w:val="000000" w:themeColor="text1"/>
                <w:kern w:val="2"/>
                <w:sz w:val="18"/>
                <w:szCs w:val="18"/>
                <w:highlight w:val="none"/>
                <w14:textFill>
                  <w14:solidFill>
                    <w14:schemeClr w14:val="tx1"/>
                  </w14:solidFill>
                </w14:textFill>
              </w:rPr>
              <w:t>133</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pPr>
              <w:widowControl/>
              <w:jc w:val="center"/>
              <w:textAlignment w:val="center"/>
              <w:rPr>
                <w:rFonts w:hint="eastAsia" w:ascii="Times New Roman" w:hAnsi="Times New Roman" w:cs="Times New Roman"/>
                <w:b w:val="0"/>
                <w:bCs w:val="0"/>
                <w:color w:val="000000" w:themeColor="text1"/>
                <w:kern w:val="2"/>
                <w:sz w:val="18"/>
                <w:szCs w:val="18"/>
                <w:highlight w:val="none"/>
                <w14:textFill>
                  <w14:solidFill>
                    <w14:schemeClr w14:val="tx1"/>
                  </w14:solidFill>
                </w14:textFill>
              </w:rPr>
            </w:pPr>
            <w:r>
              <w:rPr>
                <w:rFonts w:hint="eastAsia" w:ascii="Times New Roman" w:hAnsi="Times New Roman" w:cs="Times New Roman" w:eastAsiaTheme="minorEastAsia"/>
                <w:color w:val="000000" w:themeColor="text1"/>
                <w:kern w:val="2"/>
                <w:sz w:val="18"/>
                <w:szCs w:val="18"/>
                <w:highlight w:val="none"/>
                <w:lang w:bidi="ar"/>
                <w14:textFill>
                  <w14:solidFill>
                    <w14:schemeClr w14:val="tx1"/>
                  </w14:solidFill>
                </w14:textFill>
              </w:rPr>
              <w:t>80.12%</w:t>
            </w:r>
          </w:p>
        </w:tc>
      </w:tr>
      <w:tr>
        <w:tblPrEx>
          <w:tblCellMar>
            <w:top w:w="0" w:type="dxa"/>
            <w:left w:w="0" w:type="dxa"/>
            <w:bottom w:w="0" w:type="dxa"/>
            <w:right w:w="0" w:type="dxa"/>
          </w:tblCellMar>
        </w:tblPrEx>
        <w:trPr>
          <w:trHeight w:val="380" w:hRule="atLeast"/>
        </w:trPr>
        <w:tc>
          <w:tcPr>
            <w:tcW w:w="2760" w:type="dxa"/>
            <w:gridSpan w:val="2"/>
            <w:vMerge w:val="restart"/>
            <w:tcBorders>
              <w:top w:val="single" w:color="auto" w:sz="4" w:space="0"/>
              <w:left w:val="single" w:color="auto" w:sz="8"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选修课程学分数</w:t>
            </w:r>
          </w:p>
        </w:tc>
        <w:tc>
          <w:tcPr>
            <w:tcW w:w="3218"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专业教育选修课</w:t>
            </w:r>
            <w:r>
              <w:rPr>
                <w:rFonts w:ascii="Times New Roman" w:hAnsi="Times New Roman" w:cs="Times New Roman"/>
                <w:color w:val="000000" w:themeColor="text1"/>
                <w:kern w:val="0"/>
                <w:sz w:val="18"/>
                <w:szCs w:val="18"/>
                <w:highlight w:val="none"/>
                <w14:textFill>
                  <w14:solidFill>
                    <w14:schemeClr w14:val="tx1"/>
                  </w14:solidFill>
                </w14:textFill>
              </w:rPr>
              <w:t>程</w:t>
            </w:r>
            <w:r>
              <w:rPr>
                <w:rFonts w:ascii="Times New Roman" w:hAnsi="Times New Roman" w:cs="Times New Roman"/>
                <w:color w:val="000000" w:themeColor="text1"/>
                <w:sz w:val="18"/>
                <w:szCs w:val="18"/>
                <w:highlight w:val="none"/>
                <w14:textFill>
                  <w14:solidFill>
                    <w14:schemeClr w14:val="tx1"/>
                  </w14:solidFill>
                </w14:textFill>
              </w:rPr>
              <w:t>理论教学学分</w:t>
            </w:r>
          </w:p>
        </w:tc>
        <w:tc>
          <w:tcPr>
            <w:tcW w:w="1141"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选修</w:t>
            </w:r>
          </w:p>
        </w:tc>
        <w:tc>
          <w:tcPr>
            <w:tcW w:w="1263"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imes New Roman" w:hAnsi="Times New Roman" w:cs="Times New Roman"/>
                <w:b w:val="0"/>
                <w:bCs w:val="0"/>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0"/>
                <w:sz w:val="18"/>
                <w:szCs w:val="18"/>
                <w:highlight w:val="none"/>
                <w14:textFill>
                  <w14:solidFill>
                    <w14:schemeClr w14:val="tx1"/>
                  </w14:solidFill>
                </w14:textFill>
              </w:rPr>
              <w:t>16</w:t>
            </w:r>
          </w:p>
        </w:tc>
        <w:tc>
          <w:tcPr>
            <w:tcW w:w="1485" w:type="dxa"/>
            <w:tcBorders>
              <w:top w:val="single" w:color="auto" w:sz="4" w:space="0"/>
              <w:left w:val="nil"/>
              <w:bottom w:val="single" w:color="auto" w:sz="4" w:space="0"/>
              <w:right w:val="single" w:color="auto" w:sz="8" w:space="0"/>
            </w:tcBorders>
            <w:tcMar>
              <w:top w:w="15" w:type="dxa"/>
              <w:left w:w="15" w:type="dxa"/>
              <w:right w:w="15" w:type="dxa"/>
            </w:tcMar>
            <w:vAlign w:val="center"/>
          </w:tcPr>
          <w:p>
            <w:pPr>
              <w:widowControl/>
              <w:jc w:val="center"/>
              <w:textAlignment w:val="center"/>
              <w:rPr>
                <w:rFonts w:hint="eastAsia" w:ascii="Times New Roman" w:hAnsi="Times New Roman" w:cs="Times New Roman"/>
                <w:b w:val="0"/>
                <w:bCs w:val="0"/>
                <w:color w:val="000000" w:themeColor="text1"/>
                <w:kern w:val="2"/>
                <w:sz w:val="18"/>
                <w:szCs w:val="18"/>
                <w:highlight w:val="none"/>
                <w14:textFill>
                  <w14:solidFill>
                    <w14:schemeClr w14:val="tx1"/>
                  </w14:solidFill>
                </w14:textFill>
              </w:rPr>
            </w:pPr>
            <w:r>
              <w:rPr>
                <w:rFonts w:hint="eastAsia" w:ascii="Times New Roman" w:hAnsi="Times New Roman" w:cs="Times New Roman" w:eastAsiaTheme="minorEastAsia"/>
                <w:color w:val="000000" w:themeColor="text1"/>
                <w:kern w:val="2"/>
                <w:sz w:val="18"/>
                <w:szCs w:val="18"/>
                <w:highlight w:val="none"/>
                <w:lang w:bidi="ar"/>
                <w14:textFill>
                  <w14:solidFill>
                    <w14:schemeClr w14:val="tx1"/>
                  </w14:solidFill>
                </w14:textFill>
              </w:rPr>
              <w:t>9.64%</w:t>
            </w:r>
          </w:p>
        </w:tc>
      </w:tr>
      <w:tr>
        <w:tblPrEx>
          <w:tblCellMar>
            <w:top w:w="0" w:type="dxa"/>
            <w:left w:w="0" w:type="dxa"/>
            <w:bottom w:w="0" w:type="dxa"/>
            <w:right w:w="0" w:type="dxa"/>
          </w:tblCellMar>
        </w:tblPrEx>
        <w:trPr>
          <w:trHeight w:val="352" w:hRule="atLeast"/>
        </w:trPr>
        <w:tc>
          <w:tcPr>
            <w:tcW w:w="2760" w:type="dxa"/>
            <w:gridSpan w:val="2"/>
            <w:vMerge w:val="continue"/>
            <w:tcBorders>
              <w:left w:val="single" w:color="auto" w:sz="8"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专业教育选修课</w:t>
            </w:r>
            <w:r>
              <w:rPr>
                <w:rFonts w:ascii="Times New Roman" w:hAnsi="Times New Roman" w:cs="Times New Roman"/>
                <w:color w:val="000000" w:themeColor="text1"/>
                <w:kern w:val="0"/>
                <w:sz w:val="18"/>
                <w:szCs w:val="18"/>
                <w:highlight w:val="none"/>
                <w14:textFill>
                  <w14:solidFill>
                    <w14:schemeClr w14:val="tx1"/>
                  </w14:solidFill>
                </w14:textFill>
              </w:rPr>
              <w:t>程</w:t>
            </w:r>
            <w:r>
              <w:rPr>
                <w:rFonts w:ascii="Times New Roman" w:hAnsi="Times New Roman" w:cs="Times New Roman"/>
                <w:color w:val="000000" w:themeColor="text1"/>
                <w:sz w:val="18"/>
                <w:szCs w:val="18"/>
                <w:highlight w:val="none"/>
                <w14:textFill>
                  <w14:solidFill>
                    <w14:schemeClr w14:val="tx1"/>
                  </w14:solidFill>
                </w14:textFill>
              </w:rPr>
              <w:t>实验学分</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选修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0</w:t>
            </w:r>
          </w:p>
        </w:tc>
        <w:tc>
          <w:tcPr>
            <w:tcW w:w="1485" w:type="dxa"/>
            <w:tcBorders>
              <w:top w:val="single" w:color="auto" w:sz="4" w:space="0"/>
              <w:left w:val="nil"/>
              <w:bottom w:val="single" w:color="auto" w:sz="4" w:space="0"/>
              <w:right w:val="single" w:color="auto" w:sz="8" w:space="0"/>
            </w:tcBorders>
            <w:tcMar>
              <w:top w:w="15" w:type="dxa"/>
              <w:left w:w="15" w:type="dxa"/>
              <w:right w:w="15" w:type="dxa"/>
            </w:tcMar>
            <w:vAlign w:val="center"/>
          </w:tcPr>
          <w:p>
            <w:pPr>
              <w:widowControl/>
              <w:jc w:val="center"/>
              <w:textAlignment w:val="center"/>
              <w:rPr>
                <w:rFonts w:hint="eastAsia" w:ascii="Times New Roman" w:hAnsi="Times New Roman" w:cs="Times New Roman"/>
                <w:b w:val="0"/>
                <w:bCs w:val="0"/>
                <w:color w:val="000000" w:themeColor="text1"/>
                <w:kern w:val="2"/>
                <w:sz w:val="18"/>
                <w:szCs w:val="18"/>
                <w:highlight w:val="none"/>
                <w14:textFill>
                  <w14:solidFill>
                    <w14:schemeClr w14:val="tx1"/>
                  </w14:solidFill>
                </w14:textFill>
              </w:rPr>
            </w:pPr>
            <w:r>
              <w:rPr>
                <w:rFonts w:hint="eastAsia" w:ascii="Times New Roman" w:hAnsi="Times New Roman" w:cs="Times New Roman" w:eastAsiaTheme="minorEastAsia"/>
                <w:color w:val="000000" w:themeColor="text1"/>
                <w:kern w:val="2"/>
                <w:sz w:val="18"/>
                <w:szCs w:val="18"/>
                <w:highlight w:val="none"/>
                <w:lang w:bidi="ar"/>
                <w14:textFill>
                  <w14:solidFill>
                    <w14:schemeClr w14:val="tx1"/>
                  </w14:solidFill>
                </w14:textFill>
              </w:rPr>
              <w:t>0.00%</w:t>
            </w:r>
          </w:p>
        </w:tc>
      </w:tr>
      <w:tr>
        <w:tblPrEx>
          <w:tblCellMar>
            <w:top w:w="0" w:type="dxa"/>
            <w:left w:w="0" w:type="dxa"/>
            <w:bottom w:w="0" w:type="dxa"/>
            <w:right w:w="0" w:type="dxa"/>
          </w:tblCellMar>
        </w:tblPrEx>
        <w:trPr>
          <w:trHeight w:val="352" w:hRule="atLeast"/>
        </w:trPr>
        <w:tc>
          <w:tcPr>
            <w:tcW w:w="2760" w:type="dxa"/>
            <w:gridSpan w:val="2"/>
            <w:vMerge w:val="continue"/>
            <w:tcBorders>
              <w:left w:val="single" w:color="auto" w:sz="8"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通识教育选修课程学分</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选修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sz w:val="18"/>
                <w:szCs w:val="18"/>
                <w:highlight w:val="none"/>
                <w14:textFill>
                  <w14:solidFill>
                    <w14:schemeClr w14:val="tx1"/>
                  </w14:solidFill>
                </w14:textFill>
              </w:rPr>
              <w:t>7</w:t>
            </w:r>
          </w:p>
        </w:tc>
        <w:tc>
          <w:tcPr>
            <w:tcW w:w="1485" w:type="dxa"/>
            <w:tcBorders>
              <w:top w:val="single" w:color="auto" w:sz="4" w:space="0"/>
              <w:left w:val="nil"/>
              <w:right w:val="single" w:color="auto" w:sz="8" w:space="0"/>
            </w:tcBorders>
            <w:tcMar>
              <w:top w:w="15" w:type="dxa"/>
              <w:left w:w="15" w:type="dxa"/>
              <w:right w:w="15" w:type="dxa"/>
            </w:tcMar>
            <w:vAlign w:val="center"/>
          </w:tcPr>
          <w:p>
            <w:pPr>
              <w:widowControl/>
              <w:jc w:val="center"/>
              <w:textAlignment w:val="center"/>
              <w:rPr>
                <w:rFonts w:hint="eastAsia" w:ascii="Times New Roman" w:hAnsi="Times New Roman" w:cs="Times New Roman"/>
                <w:b w:val="0"/>
                <w:bCs w:val="0"/>
                <w:color w:val="000000" w:themeColor="text1"/>
                <w:kern w:val="2"/>
                <w:sz w:val="18"/>
                <w:szCs w:val="18"/>
                <w:highlight w:val="none"/>
                <w14:textFill>
                  <w14:solidFill>
                    <w14:schemeClr w14:val="tx1"/>
                  </w14:solidFill>
                </w14:textFill>
              </w:rPr>
            </w:pPr>
            <w:r>
              <w:rPr>
                <w:rFonts w:hint="eastAsia" w:ascii="Times New Roman" w:hAnsi="Times New Roman" w:cs="Times New Roman" w:eastAsiaTheme="minorEastAsia"/>
                <w:color w:val="000000" w:themeColor="text1"/>
                <w:kern w:val="2"/>
                <w:sz w:val="18"/>
                <w:szCs w:val="18"/>
                <w:highlight w:val="none"/>
                <w:lang w:bidi="ar"/>
                <w14:textFill>
                  <w14:solidFill>
                    <w14:schemeClr w14:val="tx1"/>
                  </w14:solidFill>
                </w14:textFill>
              </w:rPr>
              <w:t>4.22%</w:t>
            </w:r>
          </w:p>
        </w:tc>
      </w:tr>
      <w:tr>
        <w:tblPrEx>
          <w:tblCellMar>
            <w:top w:w="0" w:type="dxa"/>
            <w:left w:w="0" w:type="dxa"/>
            <w:bottom w:w="0" w:type="dxa"/>
            <w:right w:w="0" w:type="dxa"/>
          </w:tblCellMar>
        </w:tblPrEx>
        <w:trPr>
          <w:trHeight w:val="352" w:hRule="atLeast"/>
        </w:trPr>
        <w:tc>
          <w:tcPr>
            <w:tcW w:w="2760" w:type="dxa"/>
            <w:gridSpan w:val="2"/>
            <w:vMerge w:val="continue"/>
            <w:tcBorders>
              <w:left w:val="single" w:color="auto" w:sz="8"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3218" w:type="dxa"/>
            <w:gridSpan w:val="2"/>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小计</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imes New Roman" w:hAnsi="Times New Roman" w:cs="Times New Roman"/>
                <w:b w:val="0"/>
                <w:bCs w:val="0"/>
                <w:color w:val="000000" w:themeColor="text1"/>
                <w:kern w:val="2"/>
                <w:sz w:val="18"/>
                <w:szCs w:val="18"/>
                <w:highlight w:val="none"/>
                <w14:textFill>
                  <w14:solidFill>
                    <w14:schemeClr w14:val="tx1"/>
                  </w14:solidFill>
                </w14:textFill>
              </w:rPr>
            </w:pPr>
            <w:r>
              <w:rPr>
                <w:rFonts w:hint="eastAsia" w:ascii="Times New Roman" w:hAnsi="Times New Roman" w:cs="Times New Roman"/>
                <w:b w:val="0"/>
                <w:bCs w:val="0"/>
                <w:color w:val="000000" w:themeColor="text1"/>
                <w:kern w:val="2"/>
                <w:sz w:val="18"/>
                <w:szCs w:val="18"/>
                <w:highlight w:val="none"/>
                <w14:textFill>
                  <w14:solidFill>
                    <w14:schemeClr w14:val="tx1"/>
                  </w14:solidFill>
                </w14:textFill>
              </w:rPr>
              <w:t>23</w:t>
            </w:r>
          </w:p>
        </w:tc>
        <w:tc>
          <w:tcPr>
            <w:tcW w:w="1485" w:type="dxa"/>
            <w:tcBorders>
              <w:top w:val="single" w:color="auto" w:sz="4" w:space="0"/>
              <w:left w:val="nil"/>
              <w:bottom w:val="single" w:color="auto" w:sz="4" w:space="0"/>
              <w:right w:val="single" w:color="auto" w:sz="8" w:space="0"/>
            </w:tcBorders>
            <w:tcMar>
              <w:top w:w="15" w:type="dxa"/>
              <w:left w:w="15" w:type="dxa"/>
              <w:right w:w="15" w:type="dxa"/>
            </w:tcMar>
            <w:vAlign w:val="center"/>
          </w:tcPr>
          <w:p>
            <w:pPr>
              <w:widowControl/>
              <w:jc w:val="center"/>
              <w:textAlignment w:val="center"/>
              <w:rPr>
                <w:rFonts w:hint="eastAsia" w:ascii="Times New Roman" w:hAnsi="Times New Roman" w:cs="Times New Roman"/>
                <w:b w:val="0"/>
                <w:bCs w:val="0"/>
                <w:color w:val="000000" w:themeColor="text1"/>
                <w:kern w:val="2"/>
                <w:sz w:val="18"/>
                <w:szCs w:val="18"/>
                <w:highlight w:val="none"/>
                <w14:textFill>
                  <w14:solidFill>
                    <w14:schemeClr w14:val="tx1"/>
                  </w14:solidFill>
                </w14:textFill>
              </w:rPr>
            </w:pPr>
            <w:r>
              <w:rPr>
                <w:rFonts w:hint="eastAsia" w:ascii="Times New Roman" w:hAnsi="Times New Roman" w:cs="Times New Roman" w:eastAsiaTheme="minorEastAsia"/>
                <w:color w:val="000000" w:themeColor="text1"/>
                <w:kern w:val="2"/>
                <w:sz w:val="18"/>
                <w:szCs w:val="18"/>
                <w:highlight w:val="none"/>
                <w:lang w:bidi="ar"/>
                <w14:textFill>
                  <w14:solidFill>
                    <w14:schemeClr w14:val="tx1"/>
                  </w14:solidFill>
                </w14:textFill>
              </w:rPr>
              <w:t>13.25%</w:t>
            </w:r>
          </w:p>
        </w:tc>
      </w:tr>
      <w:tr>
        <w:tblPrEx>
          <w:tblCellMar>
            <w:top w:w="0" w:type="dxa"/>
            <w:left w:w="0" w:type="dxa"/>
            <w:bottom w:w="0" w:type="dxa"/>
            <w:right w:w="0" w:type="dxa"/>
          </w:tblCellMar>
        </w:tblPrEx>
        <w:trPr>
          <w:trHeight w:val="352" w:hRule="atLeast"/>
        </w:trPr>
        <w:tc>
          <w:tcPr>
            <w:tcW w:w="5978" w:type="dxa"/>
            <w:gridSpan w:val="4"/>
            <w:tcBorders>
              <w:top w:val="single" w:color="auto" w:sz="4" w:space="0"/>
              <w:left w:val="single" w:color="auto" w:sz="8" w:space="0"/>
              <w:right w:val="single" w:color="auto" w:sz="4" w:space="0"/>
            </w:tcBorders>
            <w:tcMar>
              <w:top w:w="15" w:type="dxa"/>
              <w:left w:w="15" w:type="dxa"/>
              <w:right w:w="15" w:type="dxa"/>
            </w:tcMar>
            <w:vAlign w:val="center"/>
          </w:tcPr>
          <w:p>
            <w:pPr>
              <w:widowControl/>
              <w:jc w:val="center"/>
              <w:textAlignment w:val="bottom"/>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合计</w:t>
            </w:r>
          </w:p>
        </w:tc>
        <w:tc>
          <w:tcPr>
            <w:tcW w:w="1141"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p>
        </w:tc>
        <w:tc>
          <w:tcPr>
            <w:tcW w:w="1263"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hint="eastAsia" w:ascii="Times New Roman" w:hAnsi="Times New Roman" w:cs="Times New Roman"/>
                <w:b w:val="0"/>
                <w:bCs w:val="0"/>
                <w:color w:val="000000" w:themeColor="text1"/>
                <w:sz w:val="18"/>
                <w:szCs w:val="18"/>
                <w:highlight w:val="none"/>
                <w14:textFill>
                  <w14:solidFill>
                    <w14:schemeClr w14:val="tx1"/>
                  </w14:solidFill>
                </w14:textFill>
              </w:rPr>
              <w:t>156</w:t>
            </w:r>
          </w:p>
        </w:tc>
        <w:tc>
          <w:tcPr>
            <w:tcW w:w="1485" w:type="dxa"/>
            <w:tcBorders>
              <w:top w:val="single" w:color="auto" w:sz="4" w:space="0"/>
              <w:left w:val="nil"/>
              <w:bottom w:val="single" w:color="auto" w:sz="4" w:space="0"/>
              <w:right w:val="single" w:color="auto" w:sz="8"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hint="eastAsia" w:ascii="Times New Roman" w:hAnsi="Times New Roman" w:cs="Times New Roman" w:eastAsiaTheme="minorEastAsia"/>
                <w:color w:val="000000" w:themeColor="text1"/>
                <w:kern w:val="2"/>
                <w:sz w:val="18"/>
                <w:szCs w:val="18"/>
                <w:highlight w:val="none"/>
                <w:lang w:bidi="ar"/>
                <w14:textFill>
                  <w14:solidFill>
                    <w14:schemeClr w14:val="tx1"/>
                  </w14:solidFill>
                </w14:textFill>
              </w:rPr>
              <w:t>93.98%</w:t>
            </w:r>
          </w:p>
        </w:tc>
      </w:tr>
      <w:tr>
        <w:tblPrEx>
          <w:tblCellMar>
            <w:top w:w="0" w:type="dxa"/>
            <w:left w:w="0" w:type="dxa"/>
            <w:bottom w:w="0" w:type="dxa"/>
            <w:right w:w="0" w:type="dxa"/>
          </w:tblCellMar>
        </w:tblPrEx>
        <w:trPr>
          <w:trHeight w:val="352" w:hRule="atLeast"/>
        </w:trPr>
        <w:tc>
          <w:tcPr>
            <w:tcW w:w="2760" w:type="dxa"/>
            <w:gridSpan w:val="2"/>
            <w:tcBorders>
              <w:top w:val="single" w:color="auto" w:sz="4" w:space="0"/>
              <w:left w:val="single" w:color="auto" w:sz="8" w:space="0"/>
              <w:right w:val="single" w:color="auto" w:sz="4" w:space="0"/>
            </w:tcBorders>
            <w:tcMar>
              <w:top w:w="15" w:type="dxa"/>
              <w:left w:w="15" w:type="dxa"/>
              <w:right w:w="15" w:type="dxa"/>
            </w:tcMar>
            <w:vAlign w:val="center"/>
          </w:tcPr>
          <w:p>
            <w:pPr>
              <w:widowControl/>
              <w:jc w:val="center"/>
              <w:textAlignment w:val="bottom"/>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自主学习课程学分数</w:t>
            </w:r>
          </w:p>
        </w:tc>
        <w:tc>
          <w:tcPr>
            <w:tcW w:w="3218"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自主学习课程学分数</w:t>
            </w:r>
          </w:p>
        </w:tc>
        <w:tc>
          <w:tcPr>
            <w:tcW w:w="1141"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选修</w:t>
            </w:r>
          </w:p>
        </w:tc>
        <w:tc>
          <w:tcPr>
            <w:tcW w:w="1263"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6</w:t>
            </w:r>
          </w:p>
        </w:tc>
        <w:tc>
          <w:tcPr>
            <w:tcW w:w="1485" w:type="dxa"/>
            <w:tcBorders>
              <w:top w:val="single" w:color="auto" w:sz="4" w:space="0"/>
              <w:left w:val="nil"/>
              <w:bottom w:val="single" w:color="auto" w:sz="4" w:space="0"/>
              <w:right w:val="single" w:color="auto" w:sz="8"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hint="eastAsia" w:ascii="Times New Roman" w:hAnsi="Times New Roman" w:cs="Times New Roman" w:eastAsiaTheme="minorEastAsia"/>
                <w:color w:val="000000" w:themeColor="text1"/>
                <w:kern w:val="2"/>
                <w:sz w:val="18"/>
                <w:szCs w:val="18"/>
                <w:highlight w:val="none"/>
                <w:lang w:bidi="ar"/>
                <w14:textFill>
                  <w14:solidFill>
                    <w14:schemeClr w14:val="tx1"/>
                  </w14:solidFill>
                </w14:textFill>
              </w:rPr>
              <w:t>3.61%</w:t>
            </w:r>
          </w:p>
        </w:tc>
      </w:tr>
      <w:tr>
        <w:tblPrEx>
          <w:tblCellMar>
            <w:top w:w="0" w:type="dxa"/>
            <w:left w:w="0" w:type="dxa"/>
            <w:bottom w:w="0" w:type="dxa"/>
            <w:right w:w="0" w:type="dxa"/>
          </w:tblCellMar>
        </w:tblPrEx>
        <w:trPr>
          <w:trHeight w:val="352" w:hRule="atLeast"/>
        </w:trPr>
        <w:tc>
          <w:tcPr>
            <w:tcW w:w="2760" w:type="dxa"/>
            <w:gridSpan w:val="2"/>
            <w:tcBorders>
              <w:top w:val="single" w:color="auto" w:sz="4" w:space="0"/>
              <w:left w:val="single" w:color="auto" w:sz="8" w:space="0"/>
              <w:right w:val="single" w:color="auto" w:sz="4" w:space="0"/>
            </w:tcBorders>
            <w:tcMar>
              <w:top w:w="15" w:type="dxa"/>
              <w:left w:w="15" w:type="dxa"/>
              <w:right w:w="15" w:type="dxa"/>
            </w:tcMar>
            <w:vAlign w:val="center"/>
          </w:tcPr>
          <w:p>
            <w:pPr>
              <w:widowControl/>
              <w:jc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第二课堂活动</w:t>
            </w:r>
            <w:r>
              <w:rPr>
                <w:rFonts w:ascii="Times New Roman" w:hAnsi="Times New Roman" w:cs="Times New Roman"/>
                <w:color w:val="000000" w:themeColor="text1"/>
                <w:kern w:val="0"/>
                <w:sz w:val="18"/>
                <w:szCs w:val="18"/>
                <w:highlight w:val="none"/>
                <w14:textFill>
                  <w14:solidFill>
                    <w14:schemeClr w14:val="tx1"/>
                  </w14:solidFill>
                </w14:textFill>
              </w:rPr>
              <w:t>学分数</w:t>
            </w:r>
          </w:p>
        </w:tc>
        <w:tc>
          <w:tcPr>
            <w:tcW w:w="3218"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第二课堂活动</w:t>
            </w:r>
            <w:r>
              <w:rPr>
                <w:rFonts w:ascii="Times New Roman" w:hAnsi="Times New Roman" w:cs="Times New Roman"/>
                <w:color w:val="000000" w:themeColor="text1"/>
                <w:kern w:val="0"/>
                <w:sz w:val="18"/>
                <w:szCs w:val="18"/>
                <w:highlight w:val="none"/>
                <w14:textFill>
                  <w14:solidFill>
                    <w14:schemeClr w14:val="tx1"/>
                  </w14:solidFill>
                </w14:textFill>
              </w:rPr>
              <w:t>学分数</w:t>
            </w:r>
          </w:p>
        </w:tc>
        <w:tc>
          <w:tcPr>
            <w:tcW w:w="1141"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选修</w:t>
            </w:r>
          </w:p>
        </w:tc>
        <w:tc>
          <w:tcPr>
            <w:tcW w:w="1263"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4</w:t>
            </w:r>
          </w:p>
        </w:tc>
        <w:tc>
          <w:tcPr>
            <w:tcW w:w="1485" w:type="dxa"/>
            <w:tcBorders>
              <w:top w:val="single" w:color="auto" w:sz="4" w:space="0"/>
              <w:left w:val="nil"/>
              <w:bottom w:val="single" w:color="auto" w:sz="4" w:space="0"/>
              <w:right w:val="single" w:color="auto" w:sz="8"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hint="eastAsia" w:ascii="Times New Roman" w:hAnsi="Times New Roman" w:cs="Times New Roman" w:eastAsiaTheme="minorEastAsia"/>
                <w:color w:val="000000" w:themeColor="text1"/>
                <w:kern w:val="2"/>
                <w:sz w:val="18"/>
                <w:szCs w:val="18"/>
                <w:highlight w:val="none"/>
                <w:lang w:bidi="ar"/>
                <w14:textFill>
                  <w14:solidFill>
                    <w14:schemeClr w14:val="tx1"/>
                  </w14:solidFill>
                </w14:textFill>
              </w:rPr>
              <w:t>2.41%</w:t>
            </w:r>
          </w:p>
        </w:tc>
      </w:tr>
      <w:tr>
        <w:tblPrEx>
          <w:tblCellMar>
            <w:top w:w="0" w:type="dxa"/>
            <w:left w:w="0" w:type="dxa"/>
            <w:bottom w:w="0" w:type="dxa"/>
            <w:right w:w="0" w:type="dxa"/>
          </w:tblCellMar>
        </w:tblPrEx>
        <w:trPr>
          <w:trHeight w:val="352" w:hRule="atLeast"/>
        </w:trPr>
        <w:tc>
          <w:tcPr>
            <w:tcW w:w="5978" w:type="dxa"/>
            <w:gridSpan w:val="4"/>
            <w:tcBorders>
              <w:top w:val="single" w:color="auto" w:sz="4" w:space="0"/>
              <w:left w:val="single" w:color="auto" w:sz="8" w:space="0"/>
              <w:bottom w:val="double" w:color="auto"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合计</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imes New Roman" w:hAnsi="Times New Roman" w:cs="Times New Roman"/>
                <w:b w:val="0"/>
                <w:bCs w:val="0"/>
                <w:color w:val="000000" w:themeColor="text1"/>
                <w:kern w:val="2"/>
                <w:sz w:val="18"/>
                <w:szCs w:val="18"/>
                <w:highlight w:val="none"/>
                <w14:textFill>
                  <w14:solidFill>
                    <w14:schemeClr w14:val="tx1"/>
                  </w14:solidFill>
                </w14:textFill>
              </w:rPr>
            </w:pPr>
            <w:r>
              <w:rPr>
                <w:rFonts w:hint="eastAsia" w:ascii="Times New Roman" w:hAnsi="Times New Roman" w:cs="Times New Roman"/>
                <w:b w:val="0"/>
                <w:bCs w:val="0"/>
                <w:color w:val="000000" w:themeColor="text1"/>
                <w:kern w:val="2"/>
                <w:sz w:val="18"/>
                <w:szCs w:val="18"/>
                <w:highlight w:val="none"/>
                <w14:textFill>
                  <w14:solidFill>
                    <w14:schemeClr w14:val="tx1"/>
                  </w14:solidFill>
                </w14:textFill>
              </w:rPr>
              <w:t>166</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pPr>
              <w:widowControl/>
              <w:jc w:val="center"/>
              <w:textAlignment w:val="center"/>
              <w:rPr>
                <w:rFonts w:hint="eastAsia" w:ascii="Times New Roman" w:hAnsi="Times New Roman" w:cs="Times New Roman"/>
                <w:b w:val="0"/>
                <w:bCs w:val="0"/>
                <w:color w:val="000000" w:themeColor="text1"/>
                <w:kern w:val="2"/>
                <w:sz w:val="18"/>
                <w:szCs w:val="18"/>
                <w:highlight w:val="none"/>
                <w14:textFill>
                  <w14:solidFill>
                    <w14:schemeClr w14:val="tx1"/>
                  </w14:solidFill>
                </w14:textFill>
              </w:rPr>
            </w:pPr>
            <w:r>
              <w:rPr>
                <w:rFonts w:hint="eastAsia" w:ascii="Times New Roman" w:hAnsi="Times New Roman" w:cs="Times New Roman" w:eastAsiaTheme="minorEastAsia"/>
                <w:color w:val="000000" w:themeColor="text1"/>
                <w:kern w:val="2"/>
                <w:sz w:val="18"/>
                <w:szCs w:val="18"/>
                <w:highlight w:val="none"/>
                <w:lang w:bidi="ar"/>
                <w14:textFill>
                  <w14:solidFill>
                    <w14:schemeClr w14:val="tx1"/>
                  </w14:solidFill>
                </w14:textFill>
              </w:rPr>
              <w:t>100.00%</w:t>
            </w:r>
          </w:p>
        </w:tc>
      </w:tr>
      <w:tr>
        <w:tblPrEx>
          <w:tblCellMar>
            <w:top w:w="0" w:type="dxa"/>
            <w:left w:w="0" w:type="dxa"/>
            <w:bottom w:w="0" w:type="dxa"/>
            <w:right w:w="0" w:type="dxa"/>
          </w:tblCellMar>
        </w:tblPrEx>
        <w:trPr>
          <w:trHeight w:val="352" w:hRule="atLeast"/>
        </w:trPr>
        <w:tc>
          <w:tcPr>
            <w:tcW w:w="5978" w:type="dxa"/>
            <w:gridSpan w:val="4"/>
            <w:tcBorders>
              <w:top w:val="single" w:color="auto" w:sz="4" w:space="0"/>
              <w:left w:val="single" w:color="auto" w:sz="8" w:space="0"/>
              <w:bottom w:val="double" w:color="auto"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累计实践教学学分数（含实验、实习、实训等各类实践教学环节）</w:t>
            </w:r>
          </w:p>
        </w:tc>
        <w:tc>
          <w:tcPr>
            <w:tcW w:w="1141" w:type="dxa"/>
            <w:tcBorders>
              <w:top w:val="single" w:color="auto" w:sz="4" w:space="0"/>
              <w:left w:val="nil"/>
              <w:bottom w:val="doub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b/>
                <w:bCs/>
                <w:color w:val="000000" w:themeColor="text1"/>
                <w:kern w:val="0"/>
                <w:sz w:val="18"/>
                <w:szCs w:val="18"/>
                <w:highlight w:val="none"/>
                <w14:textFill>
                  <w14:solidFill>
                    <w14:schemeClr w14:val="tx1"/>
                  </w14:solidFill>
                </w14:textFill>
              </w:rPr>
            </w:pPr>
          </w:p>
        </w:tc>
        <w:tc>
          <w:tcPr>
            <w:tcW w:w="1263" w:type="dxa"/>
            <w:gridSpan w:val="2"/>
            <w:tcBorders>
              <w:top w:val="single" w:color="auto" w:sz="4" w:space="0"/>
              <w:left w:val="nil"/>
              <w:bottom w:val="double" w:color="auto" w:sz="4" w:space="0"/>
              <w:right w:val="single" w:color="auto" w:sz="4" w:space="0"/>
            </w:tcBorders>
            <w:tcMar>
              <w:top w:w="15" w:type="dxa"/>
              <w:left w:w="15" w:type="dxa"/>
              <w:right w:w="15" w:type="dxa"/>
            </w:tcMar>
            <w:vAlign w:val="center"/>
          </w:tcPr>
          <w:p>
            <w:pPr>
              <w:widowControl/>
              <w:jc w:val="center"/>
              <w:textAlignment w:val="center"/>
              <w:rPr>
                <w:rFonts w:hint="eastAsia" w:ascii="Times New Roman" w:hAnsi="Times New Roman" w:cs="Times New Roman"/>
                <w:b w:val="0"/>
                <w:bCs w:val="0"/>
                <w:color w:val="000000" w:themeColor="text1"/>
                <w:kern w:val="2"/>
                <w:sz w:val="18"/>
                <w:szCs w:val="18"/>
                <w:highlight w:val="none"/>
                <w14:textFill>
                  <w14:solidFill>
                    <w14:schemeClr w14:val="tx1"/>
                  </w14:solidFill>
                </w14:textFill>
              </w:rPr>
            </w:pPr>
            <w:r>
              <w:rPr>
                <w:rFonts w:hint="eastAsia" w:ascii="Times New Roman" w:hAnsi="Times New Roman" w:cs="Times New Roman"/>
                <w:b w:val="0"/>
                <w:bCs w:val="0"/>
                <w:color w:val="000000" w:themeColor="text1"/>
                <w:kern w:val="2"/>
                <w:sz w:val="18"/>
                <w:szCs w:val="18"/>
                <w:highlight w:val="none"/>
                <w14:textFill>
                  <w14:solidFill>
                    <w14:schemeClr w14:val="tx1"/>
                  </w14:solidFill>
                </w14:textFill>
              </w:rPr>
              <w:t>43.75</w:t>
            </w:r>
          </w:p>
        </w:tc>
        <w:tc>
          <w:tcPr>
            <w:tcW w:w="1485" w:type="dxa"/>
            <w:tcBorders>
              <w:top w:val="single" w:color="auto" w:sz="4" w:space="0"/>
              <w:left w:val="nil"/>
              <w:bottom w:val="double" w:color="auto" w:sz="4" w:space="0"/>
              <w:right w:val="single" w:color="auto" w:sz="8" w:space="0"/>
            </w:tcBorders>
            <w:tcMar>
              <w:top w:w="15" w:type="dxa"/>
              <w:left w:w="15" w:type="dxa"/>
              <w:right w:w="15" w:type="dxa"/>
            </w:tcMar>
            <w:vAlign w:val="center"/>
          </w:tcPr>
          <w:p>
            <w:pPr>
              <w:widowControl/>
              <w:jc w:val="center"/>
              <w:textAlignment w:val="center"/>
              <w:rPr>
                <w:rFonts w:hint="eastAsia" w:ascii="Times New Roman" w:hAnsi="Times New Roman" w:cs="Times New Roman"/>
                <w:b w:val="0"/>
                <w:bCs w:val="0"/>
                <w:color w:val="000000" w:themeColor="text1"/>
                <w:kern w:val="2"/>
                <w:sz w:val="18"/>
                <w:szCs w:val="18"/>
                <w:highlight w:val="none"/>
                <w14:textFill>
                  <w14:solidFill>
                    <w14:schemeClr w14:val="tx1"/>
                  </w14:solidFill>
                </w14:textFill>
              </w:rPr>
            </w:pPr>
            <w:r>
              <w:rPr>
                <w:rFonts w:hint="eastAsia" w:ascii="Times New Roman" w:hAnsi="Times New Roman" w:cs="Times New Roman" w:eastAsiaTheme="minorEastAsia"/>
                <w:color w:val="000000" w:themeColor="text1"/>
                <w:kern w:val="2"/>
                <w:sz w:val="18"/>
                <w:szCs w:val="18"/>
                <w:highlight w:val="none"/>
                <w:lang w:bidi="ar"/>
                <w14:textFill>
                  <w14:solidFill>
                    <w14:schemeClr w14:val="tx1"/>
                  </w14:solidFill>
                </w14:textFill>
              </w:rPr>
              <w:t>26.36%</w:t>
            </w:r>
          </w:p>
        </w:tc>
      </w:tr>
      <w:tr>
        <w:tblPrEx>
          <w:tblCellMar>
            <w:top w:w="0" w:type="dxa"/>
            <w:left w:w="0" w:type="dxa"/>
            <w:bottom w:w="0" w:type="dxa"/>
            <w:right w:w="0" w:type="dxa"/>
          </w:tblCellMar>
        </w:tblPrEx>
        <w:trPr>
          <w:trHeight w:val="352" w:hRule="atLeast"/>
        </w:trPr>
        <w:tc>
          <w:tcPr>
            <w:tcW w:w="5978" w:type="dxa"/>
            <w:gridSpan w:val="4"/>
            <w:tcBorders>
              <w:top w:val="double" w:color="auto" w:sz="4" w:space="0"/>
              <w:left w:val="single" w:color="auto" w:sz="8"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cs="Times New Roman"/>
                <w:b/>
                <w:bCs/>
                <w:color w:val="000000" w:themeColor="text1"/>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课程类别</w:t>
            </w:r>
          </w:p>
        </w:tc>
        <w:tc>
          <w:tcPr>
            <w:tcW w:w="1141" w:type="dxa"/>
            <w:tcBorders>
              <w:top w:val="doub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b/>
                <w:bCs/>
                <w:color w:val="000000" w:themeColor="text1"/>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课程属性</w:t>
            </w:r>
          </w:p>
        </w:tc>
        <w:tc>
          <w:tcPr>
            <w:tcW w:w="1263" w:type="dxa"/>
            <w:gridSpan w:val="2"/>
            <w:tcBorders>
              <w:top w:val="doub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b/>
                <w:bCs/>
                <w:color w:val="000000" w:themeColor="text1"/>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最低学时数</w:t>
            </w:r>
          </w:p>
        </w:tc>
        <w:tc>
          <w:tcPr>
            <w:tcW w:w="1485" w:type="dxa"/>
            <w:tcBorders>
              <w:top w:val="double" w:color="auto" w:sz="4" w:space="0"/>
              <w:left w:val="nil"/>
              <w:bottom w:val="single" w:color="auto" w:sz="4" w:space="0"/>
              <w:right w:val="single" w:color="auto" w:sz="8" w:space="0"/>
            </w:tcBorders>
            <w:tcMar>
              <w:top w:w="15" w:type="dxa"/>
              <w:left w:w="15" w:type="dxa"/>
              <w:right w:w="15" w:type="dxa"/>
            </w:tcMar>
            <w:vAlign w:val="center"/>
          </w:tcPr>
          <w:p>
            <w:pPr>
              <w:widowControl/>
              <w:jc w:val="center"/>
              <w:textAlignment w:val="center"/>
              <w:rPr>
                <w:rFonts w:ascii="Times New Roman" w:hAnsi="Times New Roman" w:cs="Times New Roman"/>
                <w:b/>
                <w:bCs/>
                <w:color w:val="000000" w:themeColor="text1"/>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占总学时比例%</w:t>
            </w:r>
          </w:p>
        </w:tc>
      </w:tr>
      <w:tr>
        <w:tblPrEx>
          <w:tblCellMar>
            <w:top w:w="0" w:type="dxa"/>
            <w:left w:w="0" w:type="dxa"/>
            <w:bottom w:w="0" w:type="dxa"/>
            <w:right w:w="0" w:type="dxa"/>
          </w:tblCellMar>
        </w:tblPrEx>
        <w:trPr>
          <w:trHeight w:val="352" w:hRule="atLeast"/>
        </w:trPr>
        <w:tc>
          <w:tcPr>
            <w:tcW w:w="2760" w:type="dxa"/>
            <w:gridSpan w:val="2"/>
            <w:vMerge w:val="restart"/>
            <w:tcBorders>
              <w:top w:val="nil"/>
              <w:left w:val="single" w:color="auto" w:sz="8"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必修课程学时数</w:t>
            </w: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必修课程</w:t>
            </w:r>
            <w:r>
              <w:rPr>
                <w:rFonts w:ascii="Times New Roman" w:hAnsi="Times New Roman" w:cs="Times New Roman"/>
                <w:color w:val="000000" w:themeColor="text1"/>
                <w:sz w:val="18"/>
                <w:szCs w:val="18"/>
                <w:highlight w:val="none"/>
                <w14:textFill>
                  <w14:solidFill>
                    <w14:schemeClr w14:val="tx1"/>
                  </w14:solidFill>
                </w14:textFill>
              </w:rPr>
              <w:t>理论教学学时数</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1800</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lang w:bidi="ar"/>
                <w14:textFill>
                  <w14:solidFill>
                    <w14:schemeClr w14:val="tx1"/>
                  </w14:solidFill>
                </w14:textFill>
              </w:rPr>
              <w:t>56.82%</w:t>
            </w:r>
          </w:p>
        </w:tc>
      </w:tr>
      <w:tr>
        <w:tblPrEx>
          <w:tblCellMar>
            <w:top w:w="0" w:type="dxa"/>
            <w:left w:w="0" w:type="dxa"/>
            <w:bottom w:w="0" w:type="dxa"/>
            <w:right w:w="0" w:type="dxa"/>
          </w:tblCellMar>
        </w:tblPrEx>
        <w:trPr>
          <w:trHeight w:val="352" w:hRule="atLeast"/>
        </w:trPr>
        <w:tc>
          <w:tcPr>
            <w:tcW w:w="2760" w:type="dxa"/>
            <w:gridSpan w:val="2"/>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pPr>
              <w:widowControl/>
              <w:jc w:val="center"/>
              <w:rPr>
                <w:rFonts w:ascii="Times New Roman" w:hAnsi="Times New Roman" w:cs="Times New Roman"/>
                <w:color w:val="000000" w:themeColor="text1"/>
                <w:sz w:val="18"/>
                <w:szCs w:val="18"/>
                <w:highlight w:val="none"/>
                <w14:textFill>
                  <w14:solidFill>
                    <w14:schemeClr w14:val="tx1"/>
                  </w14:solidFill>
                </w14:textFill>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必修课程</w:t>
            </w:r>
            <w:r>
              <w:rPr>
                <w:rFonts w:ascii="Times New Roman" w:hAnsi="Times New Roman" w:cs="Times New Roman"/>
                <w:color w:val="000000" w:themeColor="text1"/>
                <w:sz w:val="18"/>
                <w:szCs w:val="18"/>
                <w:highlight w:val="none"/>
                <w14:textFill>
                  <w14:solidFill>
                    <w14:schemeClr w14:val="tx1"/>
                  </w14:solidFill>
                </w14:textFill>
              </w:rPr>
              <w:t>实验学时数</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136</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lang w:bidi="ar"/>
                <w14:textFill>
                  <w14:solidFill>
                    <w14:schemeClr w14:val="tx1"/>
                  </w14:solidFill>
                </w14:textFill>
              </w:rPr>
              <w:t>4.29%</w:t>
            </w:r>
          </w:p>
        </w:tc>
      </w:tr>
      <w:tr>
        <w:tblPrEx>
          <w:tblCellMar>
            <w:top w:w="0" w:type="dxa"/>
            <w:left w:w="0" w:type="dxa"/>
            <w:bottom w:w="0" w:type="dxa"/>
            <w:right w:w="0" w:type="dxa"/>
          </w:tblCellMar>
        </w:tblPrEx>
        <w:trPr>
          <w:trHeight w:val="352" w:hRule="atLeast"/>
        </w:trPr>
        <w:tc>
          <w:tcPr>
            <w:tcW w:w="2760" w:type="dxa"/>
            <w:gridSpan w:val="2"/>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pPr>
              <w:widowControl/>
              <w:jc w:val="center"/>
              <w:rPr>
                <w:rFonts w:ascii="Times New Roman" w:hAnsi="Times New Roman" w:cs="Times New Roman"/>
                <w:color w:val="000000" w:themeColor="text1"/>
                <w:sz w:val="18"/>
                <w:szCs w:val="18"/>
                <w:highlight w:val="none"/>
                <w14:textFill>
                  <w14:solidFill>
                    <w14:schemeClr w14:val="tx1"/>
                  </w14:solidFill>
                </w14:textFill>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小计</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1936</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lang w:bidi="ar"/>
                <w14:textFill>
                  <w14:solidFill>
                    <w14:schemeClr w14:val="tx1"/>
                  </w14:solidFill>
                </w14:textFill>
              </w:rPr>
              <w:t>61.11%</w:t>
            </w:r>
          </w:p>
        </w:tc>
      </w:tr>
      <w:tr>
        <w:tblPrEx>
          <w:tblCellMar>
            <w:top w:w="0" w:type="dxa"/>
            <w:left w:w="0" w:type="dxa"/>
            <w:bottom w:w="0" w:type="dxa"/>
            <w:right w:w="0" w:type="dxa"/>
          </w:tblCellMar>
        </w:tblPrEx>
        <w:trPr>
          <w:trHeight w:val="352" w:hRule="atLeast"/>
        </w:trPr>
        <w:tc>
          <w:tcPr>
            <w:tcW w:w="2760" w:type="dxa"/>
            <w:gridSpan w:val="2"/>
            <w:tcBorders>
              <w:top w:val="nil"/>
              <w:left w:val="single" w:color="auto" w:sz="8" w:space="0"/>
              <w:bottom w:val="single" w:color="auto" w:sz="4" w:space="0"/>
              <w:right w:val="single" w:color="auto" w:sz="4" w:space="0"/>
            </w:tcBorders>
            <w:tcMar>
              <w:top w:w="15" w:type="dxa"/>
              <w:left w:w="15" w:type="dxa"/>
              <w:right w:w="15" w:type="dxa"/>
            </w:tcMar>
            <w:vAlign w:val="center"/>
          </w:tcPr>
          <w:p>
            <w:pPr>
              <w:widowControl/>
              <w:jc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集中性实践环节周数</w:t>
            </w: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ind w:firstLine="39" w:firstLineChars="22"/>
              <w:jc w:val="left"/>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集中性实践环节周数</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必修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42（768）</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lang w:bidi="ar"/>
                <w14:textFill>
                  <w14:solidFill>
                    <w14:schemeClr w14:val="tx1"/>
                  </w14:solidFill>
                </w14:textFill>
              </w:rPr>
              <w:t>24.24%</w:t>
            </w:r>
          </w:p>
        </w:tc>
      </w:tr>
      <w:tr>
        <w:tblPrEx>
          <w:tblCellMar>
            <w:top w:w="0" w:type="dxa"/>
            <w:left w:w="0" w:type="dxa"/>
            <w:bottom w:w="0" w:type="dxa"/>
            <w:right w:w="0" w:type="dxa"/>
          </w:tblCellMar>
        </w:tblPrEx>
        <w:trPr>
          <w:trHeight w:val="352" w:hRule="atLeast"/>
        </w:trPr>
        <w:tc>
          <w:tcPr>
            <w:tcW w:w="2760" w:type="dxa"/>
            <w:gridSpan w:val="2"/>
            <w:vMerge w:val="restart"/>
            <w:tcBorders>
              <w:top w:val="nil"/>
              <w:left w:val="single" w:color="auto" w:sz="8" w:space="0"/>
              <w:bottom w:val="nil"/>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选修课程学时数</w:t>
            </w:r>
          </w:p>
          <w:p>
            <w:pPr>
              <w:widowControl/>
              <w:jc w:val="center"/>
              <w:textAlignment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（含X、Y模块）</w:t>
            </w: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选修课程理论教学学时数</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选修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456</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lang w:bidi="ar"/>
                <w14:textFill>
                  <w14:solidFill>
                    <w14:schemeClr w14:val="tx1"/>
                  </w14:solidFill>
                </w14:textFill>
              </w:rPr>
              <w:t>14.39%</w:t>
            </w:r>
          </w:p>
        </w:tc>
      </w:tr>
      <w:tr>
        <w:tblPrEx>
          <w:tblCellMar>
            <w:top w:w="0" w:type="dxa"/>
            <w:left w:w="0" w:type="dxa"/>
            <w:bottom w:w="0" w:type="dxa"/>
            <w:right w:w="0" w:type="dxa"/>
          </w:tblCellMar>
        </w:tblPrEx>
        <w:trPr>
          <w:trHeight w:val="352" w:hRule="atLeast"/>
        </w:trPr>
        <w:tc>
          <w:tcPr>
            <w:tcW w:w="2760" w:type="dxa"/>
            <w:gridSpan w:val="2"/>
            <w:vMerge w:val="continue"/>
            <w:tcBorders>
              <w:top w:val="nil"/>
              <w:left w:val="single" w:color="auto" w:sz="8" w:space="0"/>
              <w:bottom w:val="nil"/>
              <w:right w:val="single" w:color="auto" w:sz="4" w:space="0"/>
            </w:tcBorders>
            <w:tcMar>
              <w:top w:w="15" w:type="dxa"/>
              <w:left w:w="15" w:type="dxa"/>
              <w:right w:w="15" w:type="dxa"/>
            </w:tcMar>
            <w:vAlign w:val="center"/>
          </w:tcPr>
          <w:p>
            <w:pPr>
              <w:widowControl/>
              <w:jc w:val="center"/>
              <w:rPr>
                <w:rFonts w:ascii="Times New Roman" w:hAnsi="Times New Roman" w:cs="Times New Roman"/>
                <w:color w:val="000000" w:themeColor="text1"/>
                <w:sz w:val="18"/>
                <w:szCs w:val="18"/>
                <w:highlight w:val="none"/>
                <w14:textFill>
                  <w14:solidFill>
                    <w14:schemeClr w14:val="tx1"/>
                  </w14:solidFill>
                </w14:textFill>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ind w:firstLine="39" w:firstLineChars="22"/>
              <w:jc w:val="left"/>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选修课程实验学时数</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14:textFill>
                  <w14:solidFill>
                    <w14:schemeClr w14:val="tx1"/>
                  </w14:solidFill>
                </w14:textFill>
              </w:rPr>
              <w:t>选修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8</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lang w:bidi="ar"/>
                <w14:textFill>
                  <w14:solidFill>
                    <w14:schemeClr w14:val="tx1"/>
                  </w14:solidFill>
                </w14:textFill>
              </w:rPr>
              <w:t>0.25%</w:t>
            </w:r>
          </w:p>
        </w:tc>
      </w:tr>
      <w:tr>
        <w:tblPrEx>
          <w:tblCellMar>
            <w:top w:w="0" w:type="dxa"/>
            <w:left w:w="0" w:type="dxa"/>
            <w:bottom w:w="0" w:type="dxa"/>
            <w:right w:w="0" w:type="dxa"/>
          </w:tblCellMar>
        </w:tblPrEx>
        <w:trPr>
          <w:trHeight w:val="352" w:hRule="atLeast"/>
        </w:trPr>
        <w:tc>
          <w:tcPr>
            <w:tcW w:w="2760" w:type="dxa"/>
            <w:gridSpan w:val="2"/>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pPr>
              <w:widowControl/>
              <w:jc w:val="center"/>
              <w:rPr>
                <w:rFonts w:ascii="Times New Roman" w:hAnsi="Times New Roman" w:cs="Times New Roman"/>
                <w:color w:val="000000" w:themeColor="text1"/>
                <w:sz w:val="18"/>
                <w:szCs w:val="18"/>
                <w:highlight w:val="none"/>
                <w14:textFill>
                  <w14:solidFill>
                    <w14:schemeClr w14:val="tx1"/>
                  </w14:solidFill>
                </w14:textFill>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小计</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464</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lang w:bidi="ar"/>
                <w14:textFill>
                  <w14:solidFill>
                    <w14:schemeClr w14:val="tx1"/>
                  </w14:solidFill>
                </w14:textFill>
              </w:rPr>
              <w:t>14.65%</w:t>
            </w:r>
          </w:p>
        </w:tc>
      </w:tr>
      <w:tr>
        <w:tblPrEx>
          <w:tblCellMar>
            <w:top w:w="0" w:type="dxa"/>
            <w:left w:w="0" w:type="dxa"/>
            <w:bottom w:w="0" w:type="dxa"/>
            <w:right w:w="0" w:type="dxa"/>
          </w:tblCellMar>
        </w:tblPrEx>
        <w:trPr>
          <w:trHeight w:val="352" w:hRule="atLeast"/>
        </w:trPr>
        <w:tc>
          <w:tcPr>
            <w:tcW w:w="5978" w:type="dxa"/>
            <w:gridSpan w:val="4"/>
            <w:tcBorders>
              <w:top w:val="nil"/>
              <w:left w:val="single" w:color="auto" w:sz="8"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合计</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3168</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lang w:bidi="ar"/>
                <w14:textFill>
                  <w14:solidFill>
                    <w14:schemeClr w14:val="tx1"/>
                  </w14:solidFill>
                </w14:textFill>
              </w:rPr>
              <w:t>100%</w:t>
            </w:r>
          </w:p>
        </w:tc>
      </w:tr>
      <w:tr>
        <w:tblPrEx>
          <w:tblCellMar>
            <w:top w:w="0" w:type="dxa"/>
            <w:left w:w="0" w:type="dxa"/>
            <w:bottom w:w="0" w:type="dxa"/>
            <w:right w:w="0" w:type="dxa"/>
          </w:tblCellMar>
        </w:tblPrEx>
        <w:trPr>
          <w:trHeight w:val="352" w:hRule="atLeast"/>
        </w:trPr>
        <w:tc>
          <w:tcPr>
            <w:tcW w:w="5978" w:type="dxa"/>
            <w:gridSpan w:val="4"/>
            <w:tcBorders>
              <w:top w:val="single" w:color="auto" w:sz="4" w:space="0"/>
              <w:left w:val="single" w:color="auto" w:sz="8" w:space="0"/>
              <w:bottom w:val="single" w:color="auto" w:sz="8"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b/>
                <w:bCs/>
                <w:color w:val="000000" w:themeColor="text1"/>
                <w:kern w:val="0"/>
                <w:sz w:val="18"/>
                <w:szCs w:val="18"/>
                <w:highlight w:val="none"/>
                <w14:textFill>
                  <w14:solidFill>
                    <w14:schemeClr w14:val="tx1"/>
                  </w14:solidFill>
                </w14:textFill>
              </w:rPr>
            </w:pPr>
            <w:r>
              <w:rPr>
                <w:rFonts w:ascii="Times New Roman" w:hAnsi="Times New Roman" w:cs="Times New Roman"/>
                <w:b/>
                <w:bCs/>
                <w:color w:val="000000" w:themeColor="text1"/>
                <w:kern w:val="0"/>
                <w:sz w:val="18"/>
                <w:szCs w:val="18"/>
                <w:highlight w:val="none"/>
                <w14:textFill>
                  <w14:solidFill>
                    <w14:schemeClr w14:val="tx1"/>
                  </w14:solidFill>
                </w14:textFill>
              </w:rPr>
              <w:t>累计实践教学学时数（含实验、实习、实训等各类实践教学环节）</w:t>
            </w:r>
          </w:p>
        </w:tc>
        <w:tc>
          <w:tcPr>
            <w:tcW w:w="1141" w:type="dxa"/>
            <w:tcBorders>
              <w:top w:val="single" w:color="auto" w:sz="4" w:space="0"/>
              <w:left w:val="nil"/>
              <w:bottom w:val="single" w:color="auto" w:sz="8"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kern w:val="0"/>
                <w:sz w:val="18"/>
                <w:szCs w:val="18"/>
                <w:highlight w:val="none"/>
                <w14:textFill>
                  <w14:solidFill>
                    <w14:schemeClr w14:val="tx1"/>
                  </w14:solidFill>
                </w14:textFill>
              </w:rPr>
            </w:pPr>
          </w:p>
        </w:tc>
        <w:tc>
          <w:tcPr>
            <w:tcW w:w="1263" w:type="dxa"/>
            <w:gridSpan w:val="2"/>
            <w:tcBorders>
              <w:top w:val="single" w:color="auto" w:sz="4" w:space="0"/>
              <w:left w:val="nil"/>
              <w:bottom w:val="single" w:color="auto" w:sz="8" w:space="0"/>
              <w:right w:val="single" w:color="auto" w:sz="4"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sz w:val="18"/>
                <w:szCs w:val="18"/>
                <w:highlight w:val="none"/>
                <w14:textFill>
                  <w14:solidFill>
                    <w14:schemeClr w14:val="tx1"/>
                  </w14:solidFill>
                </w14:textFill>
              </w:rPr>
              <w:t>912</w:t>
            </w:r>
          </w:p>
        </w:tc>
        <w:tc>
          <w:tcPr>
            <w:tcW w:w="1485" w:type="dxa"/>
            <w:tcBorders>
              <w:top w:val="single" w:color="auto" w:sz="4" w:space="0"/>
              <w:left w:val="nil"/>
              <w:bottom w:val="single" w:color="auto" w:sz="8" w:space="0"/>
              <w:right w:val="single" w:color="auto" w:sz="8" w:space="0"/>
            </w:tcBorders>
            <w:tcMar>
              <w:top w:w="15" w:type="dxa"/>
              <w:left w:w="15" w:type="dxa"/>
              <w:right w:w="15" w:type="dxa"/>
            </w:tcMar>
            <w:vAlign w:val="center"/>
          </w:tcPr>
          <w:p>
            <w:pPr>
              <w:widowControl/>
              <w:jc w:val="center"/>
              <w:textAlignment w:val="center"/>
              <w:rPr>
                <w:rFonts w:ascii="Times New Roman" w:hAnsi="Times New Roman" w:cs="Times New Roman"/>
                <w:color w:val="000000" w:themeColor="text1"/>
                <w:sz w:val="18"/>
                <w:szCs w:val="18"/>
                <w:highlight w:val="none"/>
                <w14:textFill>
                  <w14:solidFill>
                    <w14:schemeClr w14:val="tx1"/>
                  </w14:solidFill>
                </w14:textFill>
              </w:rPr>
            </w:pPr>
            <w:r>
              <w:rPr>
                <w:rFonts w:ascii="Times New Roman" w:hAnsi="Times New Roman" w:cs="Times New Roman"/>
                <w:color w:val="000000" w:themeColor="text1"/>
                <w:kern w:val="0"/>
                <w:sz w:val="18"/>
                <w:szCs w:val="18"/>
                <w:highlight w:val="none"/>
                <w:lang w:bidi="ar"/>
                <w14:textFill>
                  <w14:solidFill>
                    <w14:schemeClr w14:val="tx1"/>
                  </w14:solidFill>
                </w14:textFill>
              </w:rPr>
              <w:t>28.79%</w:t>
            </w:r>
          </w:p>
        </w:tc>
      </w:tr>
    </w:tbl>
    <w:p>
      <w:pPr>
        <w:pStyle w:val="2"/>
        <w:ind w:firstLine="0" w:firstLineChars="0"/>
        <w:rPr>
          <w:rFonts w:ascii="Times New Roman" w:hAnsi="Times New Roman" w:cs="Times New Roman"/>
          <w:color w:val="000000" w:themeColor="text1"/>
          <w:highlight w:val="none"/>
          <w14:textFill>
            <w14:solidFill>
              <w14:schemeClr w14:val="tx1"/>
            </w14:solidFill>
          </w14:textFill>
        </w:rPr>
      </w:pPr>
    </w:p>
    <w:p>
      <w:pPr>
        <w:spacing w:line="580" w:lineRule="exact"/>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1787514"/>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4NGY1ODdlODdmOTViYmNhZjA2NGU1ZGQ0MDIzOTcifQ=="/>
  </w:docVars>
  <w:rsids>
    <w:rsidRoot w:val="003454A9"/>
    <w:rsid w:val="00021173"/>
    <w:rsid w:val="0004773C"/>
    <w:rsid w:val="000821BD"/>
    <w:rsid w:val="00082F41"/>
    <w:rsid w:val="00097899"/>
    <w:rsid w:val="000B358D"/>
    <w:rsid w:val="000E5D1A"/>
    <w:rsid w:val="00106D09"/>
    <w:rsid w:val="001117D7"/>
    <w:rsid w:val="001457BC"/>
    <w:rsid w:val="001708CD"/>
    <w:rsid w:val="00193D52"/>
    <w:rsid w:val="001E1839"/>
    <w:rsid w:val="002135F6"/>
    <w:rsid w:val="0023312F"/>
    <w:rsid w:val="00241F28"/>
    <w:rsid w:val="002554EF"/>
    <w:rsid w:val="00261311"/>
    <w:rsid w:val="00266262"/>
    <w:rsid w:val="00274125"/>
    <w:rsid w:val="002A36B0"/>
    <w:rsid w:val="002B5378"/>
    <w:rsid w:val="002D6F7F"/>
    <w:rsid w:val="002E7FBC"/>
    <w:rsid w:val="002F731C"/>
    <w:rsid w:val="00307CBA"/>
    <w:rsid w:val="00327C6A"/>
    <w:rsid w:val="003454A9"/>
    <w:rsid w:val="00375BF1"/>
    <w:rsid w:val="003B2CE1"/>
    <w:rsid w:val="003F627B"/>
    <w:rsid w:val="00410544"/>
    <w:rsid w:val="00430683"/>
    <w:rsid w:val="00441C05"/>
    <w:rsid w:val="00442D65"/>
    <w:rsid w:val="00461502"/>
    <w:rsid w:val="00465A41"/>
    <w:rsid w:val="00495120"/>
    <w:rsid w:val="004A7FED"/>
    <w:rsid w:val="004B5AD4"/>
    <w:rsid w:val="004F2140"/>
    <w:rsid w:val="00501E0E"/>
    <w:rsid w:val="00535B2E"/>
    <w:rsid w:val="00546439"/>
    <w:rsid w:val="00570C12"/>
    <w:rsid w:val="00584949"/>
    <w:rsid w:val="006022C6"/>
    <w:rsid w:val="00670BB7"/>
    <w:rsid w:val="006875DA"/>
    <w:rsid w:val="006A24A4"/>
    <w:rsid w:val="006A62D4"/>
    <w:rsid w:val="006B5278"/>
    <w:rsid w:val="006B6C64"/>
    <w:rsid w:val="006C1FD8"/>
    <w:rsid w:val="00703FEA"/>
    <w:rsid w:val="00727D68"/>
    <w:rsid w:val="0074151B"/>
    <w:rsid w:val="0076205C"/>
    <w:rsid w:val="00767471"/>
    <w:rsid w:val="00772705"/>
    <w:rsid w:val="00783CC0"/>
    <w:rsid w:val="00790689"/>
    <w:rsid w:val="007A547E"/>
    <w:rsid w:val="007B6F85"/>
    <w:rsid w:val="007E3F06"/>
    <w:rsid w:val="00812089"/>
    <w:rsid w:val="00877DCD"/>
    <w:rsid w:val="008A2C48"/>
    <w:rsid w:val="008B555E"/>
    <w:rsid w:val="00907750"/>
    <w:rsid w:val="0094372A"/>
    <w:rsid w:val="0096336F"/>
    <w:rsid w:val="009908C7"/>
    <w:rsid w:val="009A34DF"/>
    <w:rsid w:val="009C712E"/>
    <w:rsid w:val="009E4646"/>
    <w:rsid w:val="009E56A0"/>
    <w:rsid w:val="00A14BD2"/>
    <w:rsid w:val="00A258B8"/>
    <w:rsid w:val="00A347B9"/>
    <w:rsid w:val="00A439B3"/>
    <w:rsid w:val="00A976A0"/>
    <w:rsid w:val="00AD2247"/>
    <w:rsid w:val="00B22876"/>
    <w:rsid w:val="00B2452A"/>
    <w:rsid w:val="00B43887"/>
    <w:rsid w:val="00B77380"/>
    <w:rsid w:val="00B80BE7"/>
    <w:rsid w:val="00B82BE1"/>
    <w:rsid w:val="00BD00E2"/>
    <w:rsid w:val="00BE062E"/>
    <w:rsid w:val="00BF410B"/>
    <w:rsid w:val="00C060DD"/>
    <w:rsid w:val="00C417B4"/>
    <w:rsid w:val="00C42E28"/>
    <w:rsid w:val="00C555DB"/>
    <w:rsid w:val="00CA4486"/>
    <w:rsid w:val="00CD6278"/>
    <w:rsid w:val="00D053E6"/>
    <w:rsid w:val="00D16536"/>
    <w:rsid w:val="00D23C41"/>
    <w:rsid w:val="00D348C5"/>
    <w:rsid w:val="00D77470"/>
    <w:rsid w:val="00D84DAD"/>
    <w:rsid w:val="00D92680"/>
    <w:rsid w:val="00DB2026"/>
    <w:rsid w:val="00DC46CA"/>
    <w:rsid w:val="00E25C32"/>
    <w:rsid w:val="00E46D17"/>
    <w:rsid w:val="00E95BF3"/>
    <w:rsid w:val="00EA64B7"/>
    <w:rsid w:val="00EC635F"/>
    <w:rsid w:val="00ED44A2"/>
    <w:rsid w:val="00ED687D"/>
    <w:rsid w:val="00F0123A"/>
    <w:rsid w:val="00F03D2E"/>
    <w:rsid w:val="00F053E4"/>
    <w:rsid w:val="00F06171"/>
    <w:rsid w:val="00F42F25"/>
    <w:rsid w:val="00F52620"/>
    <w:rsid w:val="00F56991"/>
    <w:rsid w:val="00FA036E"/>
    <w:rsid w:val="00FA5B94"/>
    <w:rsid w:val="00FB399A"/>
    <w:rsid w:val="00FB6A9B"/>
    <w:rsid w:val="00FB7C6D"/>
    <w:rsid w:val="00FE00B6"/>
    <w:rsid w:val="01094760"/>
    <w:rsid w:val="01142A2B"/>
    <w:rsid w:val="011504CD"/>
    <w:rsid w:val="0117224E"/>
    <w:rsid w:val="012312A1"/>
    <w:rsid w:val="0126160D"/>
    <w:rsid w:val="0126703A"/>
    <w:rsid w:val="0127531B"/>
    <w:rsid w:val="01305E6C"/>
    <w:rsid w:val="013136F8"/>
    <w:rsid w:val="013840D7"/>
    <w:rsid w:val="014B3914"/>
    <w:rsid w:val="014D0BCE"/>
    <w:rsid w:val="01654073"/>
    <w:rsid w:val="01670E74"/>
    <w:rsid w:val="0168576D"/>
    <w:rsid w:val="016C2C2B"/>
    <w:rsid w:val="016E5089"/>
    <w:rsid w:val="01712FB6"/>
    <w:rsid w:val="01887687"/>
    <w:rsid w:val="01897CCA"/>
    <w:rsid w:val="018D62F3"/>
    <w:rsid w:val="018E7169"/>
    <w:rsid w:val="01A620F0"/>
    <w:rsid w:val="01AA3E87"/>
    <w:rsid w:val="01AE28DB"/>
    <w:rsid w:val="01B43013"/>
    <w:rsid w:val="01C97DFF"/>
    <w:rsid w:val="01E85A03"/>
    <w:rsid w:val="01EC4793"/>
    <w:rsid w:val="01EF6C22"/>
    <w:rsid w:val="02112236"/>
    <w:rsid w:val="02163B4B"/>
    <w:rsid w:val="021B677E"/>
    <w:rsid w:val="022B3064"/>
    <w:rsid w:val="022E4689"/>
    <w:rsid w:val="02321CB8"/>
    <w:rsid w:val="023850E9"/>
    <w:rsid w:val="023E54EC"/>
    <w:rsid w:val="024E2DB9"/>
    <w:rsid w:val="02567D15"/>
    <w:rsid w:val="02635A6A"/>
    <w:rsid w:val="0266197C"/>
    <w:rsid w:val="026E43FF"/>
    <w:rsid w:val="02717274"/>
    <w:rsid w:val="02745899"/>
    <w:rsid w:val="027D0437"/>
    <w:rsid w:val="027E04D0"/>
    <w:rsid w:val="0286223B"/>
    <w:rsid w:val="02886681"/>
    <w:rsid w:val="02892C21"/>
    <w:rsid w:val="028D608F"/>
    <w:rsid w:val="028F0058"/>
    <w:rsid w:val="02900D4E"/>
    <w:rsid w:val="02977262"/>
    <w:rsid w:val="029D3CB1"/>
    <w:rsid w:val="02B3433D"/>
    <w:rsid w:val="02BE0A1C"/>
    <w:rsid w:val="02E740AB"/>
    <w:rsid w:val="02EE13F5"/>
    <w:rsid w:val="02F22695"/>
    <w:rsid w:val="02F30C71"/>
    <w:rsid w:val="0301344E"/>
    <w:rsid w:val="0301599D"/>
    <w:rsid w:val="03042CEC"/>
    <w:rsid w:val="03063F6C"/>
    <w:rsid w:val="030758BB"/>
    <w:rsid w:val="03141366"/>
    <w:rsid w:val="032255CE"/>
    <w:rsid w:val="03360AD3"/>
    <w:rsid w:val="033A556F"/>
    <w:rsid w:val="034358CB"/>
    <w:rsid w:val="03483373"/>
    <w:rsid w:val="034F325E"/>
    <w:rsid w:val="03595E7B"/>
    <w:rsid w:val="0361265C"/>
    <w:rsid w:val="036C05D9"/>
    <w:rsid w:val="037562E0"/>
    <w:rsid w:val="03853D24"/>
    <w:rsid w:val="03860D89"/>
    <w:rsid w:val="039449D5"/>
    <w:rsid w:val="03973132"/>
    <w:rsid w:val="03983D76"/>
    <w:rsid w:val="03A631A4"/>
    <w:rsid w:val="03A97BC3"/>
    <w:rsid w:val="03AA7BA4"/>
    <w:rsid w:val="03AE3AB1"/>
    <w:rsid w:val="03B1121D"/>
    <w:rsid w:val="03B33984"/>
    <w:rsid w:val="03B5085E"/>
    <w:rsid w:val="03BA7074"/>
    <w:rsid w:val="03BF3E1F"/>
    <w:rsid w:val="03C54143"/>
    <w:rsid w:val="03D248D2"/>
    <w:rsid w:val="03D86B0A"/>
    <w:rsid w:val="03DC4041"/>
    <w:rsid w:val="03E05905"/>
    <w:rsid w:val="03E97C1D"/>
    <w:rsid w:val="03F77A9F"/>
    <w:rsid w:val="03FA450B"/>
    <w:rsid w:val="0405462A"/>
    <w:rsid w:val="040B0F1F"/>
    <w:rsid w:val="040B23F2"/>
    <w:rsid w:val="040B4B2C"/>
    <w:rsid w:val="04127EBC"/>
    <w:rsid w:val="041C1493"/>
    <w:rsid w:val="04303378"/>
    <w:rsid w:val="04366542"/>
    <w:rsid w:val="043D1516"/>
    <w:rsid w:val="043E0880"/>
    <w:rsid w:val="044639DE"/>
    <w:rsid w:val="044661E7"/>
    <w:rsid w:val="04467668"/>
    <w:rsid w:val="044678E9"/>
    <w:rsid w:val="04484EEE"/>
    <w:rsid w:val="04497416"/>
    <w:rsid w:val="045336FA"/>
    <w:rsid w:val="04544215"/>
    <w:rsid w:val="0454490B"/>
    <w:rsid w:val="045577C2"/>
    <w:rsid w:val="04571326"/>
    <w:rsid w:val="045B728B"/>
    <w:rsid w:val="046324BE"/>
    <w:rsid w:val="04746984"/>
    <w:rsid w:val="0478538F"/>
    <w:rsid w:val="04795E32"/>
    <w:rsid w:val="04817539"/>
    <w:rsid w:val="048A3BAA"/>
    <w:rsid w:val="048C09A8"/>
    <w:rsid w:val="048D1459"/>
    <w:rsid w:val="0494075B"/>
    <w:rsid w:val="049A2B56"/>
    <w:rsid w:val="049E7D24"/>
    <w:rsid w:val="049F6590"/>
    <w:rsid w:val="04A968C1"/>
    <w:rsid w:val="04AD2FAB"/>
    <w:rsid w:val="04AF6DD5"/>
    <w:rsid w:val="04B13851"/>
    <w:rsid w:val="04BE60F0"/>
    <w:rsid w:val="04C403FA"/>
    <w:rsid w:val="04C571E1"/>
    <w:rsid w:val="04D44D2C"/>
    <w:rsid w:val="04DA27CF"/>
    <w:rsid w:val="04E13A54"/>
    <w:rsid w:val="04E17A35"/>
    <w:rsid w:val="04ED58F1"/>
    <w:rsid w:val="04EE0CF7"/>
    <w:rsid w:val="05042B5A"/>
    <w:rsid w:val="050443C9"/>
    <w:rsid w:val="050B1881"/>
    <w:rsid w:val="05221B06"/>
    <w:rsid w:val="0524576D"/>
    <w:rsid w:val="05287B15"/>
    <w:rsid w:val="05357C54"/>
    <w:rsid w:val="053C3918"/>
    <w:rsid w:val="05403FAF"/>
    <w:rsid w:val="054A4A44"/>
    <w:rsid w:val="05592302"/>
    <w:rsid w:val="05592E50"/>
    <w:rsid w:val="05595CE0"/>
    <w:rsid w:val="055E27B7"/>
    <w:rsid w:val="05621A58"/>
    <w:rsid w:val="05711EE8"/>
    <w:rsid w:val="05745160"/>
    <w:rsid w:val="057E29CB"/>
    <w:rsid w:val="057F2DA2"/>
    <w:rsid w:val="05866DE3"/>
    <w:rsid w:val="058A70D0"/>
    <w:rsid w:val="058C4C36"/>
    <w:rsid w:val="0595433E"/>
    <w:rsid w:val="059B0BB9"/>
    <w:rsid w:val="059E1B81"/>
    <w:rsid w:val="05A36778"/>
    <w:rsid w:val="05A91E81"/>
    <w:rsid w:val="05B24692"/>
    <w:rsid w:val="05B33E9D"/>
    <w:rsid w:val="05C05245"/>
    <w:rsid w:val="05C5229F"/>
    <w:rsid w:val="05CB7A75"/>
    <w:rsid w:val="05DD06BF"/>
    <w:rsid w:val="05E10433"/>
    <w:rsid w:val="05E2382A"/>
    <w:rsid w:val="05E71A16"/>
    <w:rsid w:val="05FB628A"/>
    <w:rsid w:val="060056B9"/>
    <w:rsid w:val="060573D2"/>
    <w:rsid w:val="0607304B"/>
    <w:rsid w:val="060A10CD"/>
    <w:rsid w:val="060B3FE4"/>
    <w:rsid w:val="060B4F63"/>
    <w:rsid w:val="060F58AC"/>
    <w:rsid w:val="06173D94"/>
    <w:rsid w:val="0620387A"/>
    <w:rsid w:val="06257E25"/>
    <w:rsid w:val="06352CCF"/>
    <w:rsid w:val="06480A84"/>
    <w:rsid w:val="065B5829"/>
    <w:rsid w:val="06673B04"/>
    <w:rsid w:val="06683300"/>
    <w:rsid w:val="066A2F85"/>
    <w:rsid w:val="067358AC"/>
    <w:rsid w:val="067B7978"/>
    <w:rsid w:val="06823452"/>
    <w:rsid w:val="0692102C"/>
    <w:rsid w:val="06926EFF"/>
    <w:rsid w:val="06965D06"/>
    <w:rsid w:val="069B1748"/>
    <w:rsid w:val="06AA44C3"/>
    <w:rsid w:val="06B3396C"/>
    <w:rsid w:val="06B4168C"/>
    <w:rsid w:val="06B716C5"/>
    <w:rsid w:val="06BD3500"/>
    <w:rsid w:val="06C4133C"/>
    <w:rsid w:val="06D123BC"/>
    <w:rsid w:val="06D854A4"/>
    <w:rsid w:val="06DC00F7"/>
    <w:rsid w:val="06DD2BBE"/>
    <w:rsid w:val="06E64680"/>
    <w:rsid w:val="06E81268"/>
    <w:rsid w:val="06ED1CE9"/>
    <w:rsid w:val="06EE5600"/>
    <w:rsid w:val="06F133A3"/>
    <w:rsid w:val="07125B4C"/>
    <w:rsid w:val="071720F8"/>
    <w:rsid w:val="0719226E"/>
    <w:rsid w:val="072055EC"/>
    <w:rsid w:val="07335D81"/>
    <w:rsid w:val="074A3A07"/>
    <w:rsid w:val="074A5698"/>
    <w:rsid w:val="075E2562"/>
    <w:rsid w:val="07607CD8"/>
    <w:rsid w:val="07627D01"/>
    <w:rsid w:val="0764633D"/>
    <w:rsid w:val="07666BCF"/>
    <w:rsid w:val="07675DCC"/>
    <w:rsid w:val="077D24AF"/>
    <w:rsid w:val="07853A91"/>
    <w:rsid w:val="078B0BC9"/>
    <w:rsid w:val="078B330E"/>
    <w:rsid w:val="07991BA6"/>
    <w:rsid w:val="07A22BB8"/>
    <w:rsid w:val="07A26537"/>
    <w:rsid w:val="07A70D56"/>
    <w:rsid w:val="07A80F9E"/>
    <w:rsid w:val="07AA509D"/>
    <w:rsid w:val="07AB4244"/>
    <w:rsid w:val="07B63E3F"/>
    <w:rsid w:val="07B750B0"/>
    <w:rsid w:val="07B97183"/>
    <w:rsid w:val="07BD33C8"/>
    <w:rsid w:val="07BD4931"/>
    <w:rsid w:val="07CD1FBD"/>
    <w:rsid w:val="07CD2C55"/>
    <w:rsid w:val="07E32684"/>
    <w:rsid w:val="07FE737F"/>
    <w:rsid w:val="08061043"/>
    <w:rsid w:val="080F2C15"/>
    <w:rsid w:val="08151010"/>
    <w:rsid w:val="081B4DD9"/>
    <w:rsid w:val="0820219E"/>
    <w:rsid w:val="082246B4"/>
    <w:rsid w:val="08257FC7"/>
    <w:rsid w:val="082E08E1"/>
    <w:rsid w:val="08314A02"/>
    <w:rsid w:val="083C210F"/>
    <w:rsid w:val="084E7652"/>
    <w:rsid w:val="085071C1"/>
    <w:rsid w:val="086046B9"/>
    <w:rsid w:val="0861285A"/>
    <w:rsid w:val="08616F0A"/>
    <w:rsid w:val="086231D4"/>
    <w:rsid w:val="086A3230"/>
    <w:rsid w:val="0873190A"/>
    <w:rsid w:val="087711F7"/>
    <w:rsid w:val="08781B30"/>
    <w:rsid w:val="08797097"/>
    <w:rsid w:val="087F4EF8"/>
    <w:rsid w:val="087F5A5E"/>
    <w:rsid w:val="087F69CA"/>
    <w:rsid w:val="08822DF9"/>
    <w:rsid w:val="08960660"/>
    <w:rsid w:val="08997D27"/>
    <w:rsid w:val="089D2BE3"/>
    <w:rsid w:val="08A76451"/>
    <w:rsid w:val="08A92ADB"/>
    <w:rsid w:val="08AC74DF"/>
    <w:rsid w:val="08C443AC"/>
    <w:rsid w:val="08C9453E"/>
    <w:rsid w:val="08E8503F"/>
    <w:rsid w:val="08E90875"/>
    <w:rsid w:val="08F25FBA"/>
    <w:rsid w:val="08F331AA"/>
    <w:rsid w:val="08FA4F7C"/>
    <w:rsid w:val="08FE55E5"/>
    <w:rsid w:val="091203AF"/>
    <w:rsid w:val="09191F7E"/>
    <w:rsid w:val="09194896"/>
    <w:rsid w:val="09254F01"/>
    <w:rsid w:val="09375825"/>
    <w:rsid w:val="09391AE3"/>
    <w:rsid w:val="093F6B1D"/>
    <w:rsid w:val="094161F8"/>
    <w:rsid w:val="095D1954"/>
    <w:rsid w:val="09637460"/>
    <w:rsid w:val="096D1874"/>
    <w:rsid w:val="096D2ADC"/>
    <w:rsid w:val="097274E6"/>
    <w:rsid w:val="0979683E"/>
    <w:rsid w:val="097B72EA"/>
    <w:rsid w:val="09815174"/>
    <w:rsid w:val="09866BC0"/>
    <w:rsid w:val="09893B80"/>
    <w:rsid w:val="09897AB1"/>
    <w:rsid w:val="09920B8A"/>
    <w:rsid w:val="09940A01"/>
    <w:rsid w:val="09983D13"/>
    <w:rsid w:val="09992B4F"/>
    <w:rsid w:val="099B67EF"/>
    <w:rsid w:val="09A248AE"/>
    <w:rsid w:val="09A80DDD"/>
    <w:rsid w:val="09AE6E01"/>
    <w:rsid w:val="09B407C2"/>
    <w:rsid w:val="09B907C2"/>
    <w:rsid w:val="09C80359"/>
    <w:rsid w:val="09D92F86"/>
    <w:rsid w:val="09E021B4"/>
    <w:rsid w:val="09E11A68"/>
    <w:rsid w:val="09E70348"/>
    <w:rsid w:val="09EB071B"/>
    <w:rsid w:val="09EF07C3"/>
    <w:rsid w:val="09F322A8"/>
    <w:rsid w:val="09F33147"/>
    <w:rsid w:val="09FA614F"/>
    <w:rsid w:val="09FD095F"/>
    <w:rsid w:val="09FD1B5A"/>
    <w:rsid w:val="0A004487"/>
    <w:rsid w:val="0A0A4D0D"/>
    <w:rsid w:val="0A104A03"/>
    <w:rsid w:val="0A1230BB"/>
    <w:rsid w:val="0A136351"/>
    <w:rsid w:val="0A172DC0"/>
    <w:rsid w:val="0A266A16"/>
    <w:rsid w:val="0A267FD2"/>
    <w:rsid w:val="0A2A3771"/>
    <w:rsid w:val="0A37309C"/>
    <w:rsid w:val="0A49266B"/>
    <w:rsid w:val="0A4E5778"/>
    <w:rsid w:val="0A506A80"/>
    <w:rsid w:val="0A52520B"/>
    <w:rsid w:val="0A583185"/>
    <w:rsid w:val="0A5B0738"/>
    <w:rsid w:val="0A6D0AAF"/>
    <w:rsid w:val="0A77077F"/>
    <w:rsid w:val="0A7E464F"/>
    <w:rsid w:val="0A8D1749"/>
    <w:rsid w:val="0A904A05"/>
    <w:rsid w:val="0A924546"/>
    <w:rsid w:val="0AAD759C"/>
    <w:rsid w:val="0AB37C41"/>
    <w:rsid w:val="0AB92CD8"/>
    <w:rsid w:val="0ABC02E8"/>
    <w:rsid w:val="0ABD7A08"/>
    <w:rsid w:val="0ABF0EA4"/>
    <w:rsid w:val="0AC07BAC"/>
    <w:rsid w:val="0AD52831"/>
    <w:rsid w:val="0ADB42FD"/>
    <w:rsid w:val="0AE32284"/>
    <w:rsid w:val="0AEB17CE"/>
    <w:rsid w:val="0AFB5105"/>
    <w:rsid w:val="0B0045A3"/>
    <w:rsid w:val="0B0F057A"/>
    <w:rsid w:val="0B1F77F5"/>
    <w:rsid w:val="0B220DF0"/>
    <w:rsid w:val="0B291CB1"/>
    <w:rsid w:val="0B2A7B3B"/>
    <w:rsid w:val="0B411973"/>
    <w:rsid w:val="0B504B8E"/>
    <w:rsid w:val="0B5B60C9"/>
    <w:rsid w:val="0B606CAF"/>
    <w:rsid w:val="0B687E7D"/>
    <w:rsid w:val="0B7601CB"/>
    <w:rsid w:val="0B8524AB"/>
    <w:rsid w:val="0B855471"/>
    <w:rsid w:val="0B86067E"/>
    <w:rsid w:val="0B93051E"/>
    <w:rsid w:val="0BA21693"/>
    <w:rsid w:val="0BA36D6C"/>
    <w:rsid w:val="0BA56F5E"/>
    <w:rsid w:val="0BA72DF3"/>
    <w:rsid w:val="0BAF70B8"/>
    <w:rsid w:val="0BB375BA"/>
    <w:rsid w:val="0BB70146"/>
    <w:rsid w:val="0BC05E97"/>
    <w:rsid w:val="0BE617A4"/>
    <w:rsid w:val="0BE70C3B"/>
    <w:rsid w:val="0C004563"/>
    <w:rsid w:val="0C005493"/>
    <w:rsid w:val="0C0611F2"/>
    <w:rsid w:val="0C0F778F"/>
    <w:rsid w:val="0C1B5EE0"/>
    <w:rsid w:val="0C223F33"/>
    <w:rsid w:val="0C3C47EA"/>
    <w:rsid w:val="0C3D5299"/>
    <w:rsid w:val="0C401C7F"/>
    <w:rsid w:val="0C435E7C"/>
    <w:rsid w:val="0C442795"/>
    <w:rsid w:val="0C487F87"/>
    <w:rsid w:val="0C521B8D"/>
    <w:rsid w:val="0C5D6358"/>
    <w:rsid w:val="0C64107C"/>
    <w:rsid w:val="0C731511"/>
    <w:rsid w:val="0C7572AB"/>
    <w:rsid w:val="0C7943BD"/>
    <w:rsid w:val="0C7977E0"/>
    <w:rsid w:val="0C7A4DFD"/>
    <w:rsid w:val="0C8334E4"/>
    <w:rsid w:val="0C84716E"/>
    <w:rsid w:val="0C914D5D"/>
    <w:rsid w:val="0C9250CA"/>
    <w:rsid w:val="0CB2578C"/>
    <w:rsid w:val="0CBC4125"/>
    <w:rsid w:val="0CC0049A"/>
    <w:rsid w:val="0CC63FFA"/>
    <w:rsid w:val="0CEE08D4"/>
    <w:rsid w:val="0CF32846"/>
    <w:rsid w:val="0CF559D4"/>
    <w:rsid w:val="0D050BE4"/>
    <w:rsid w:val="0D0E6997"/>
    <w:rsid w:val="0D0E6B72"/>
    <w:rsid w:val="0D1B3C85"/>
    <w:rsid w:val="0D1E7EB1"/>
    <w:rsid w:val="0D213285"/>
    <w:rsid w:val="0D277316"/>
    <w:rsid w:val="0D3941C4"/>
    <w:rsid w:val="0D3B1075"/>
    <w:rsid w:val="0D401537"/>
    <w:rsid w:val="0D460E28"/>
    <w:rsid w:val="0D4F2A3C"/>
    <w:rsid w:val="0D5009BE"/>
    <w:rsid w:val="0D594ED5"/>
    <w:rsid w:val="0D645311"/>
    <w:rsid w:val="0D6A3F6B"/>
    <w:rsid w:val="0D6A7626"/>
    <w:rsid w:val="0D705518"/>
    <w:rsid w:val="0D746489"/>
    <w:rsid w:val="0D767F74"/>
    <w:rsid w:val="0D901937"/>
    <w:rsid w:val="0D945A8B"/>
    <w:rsid w:val="0D9848BC"/>
    <w:rsid w:val="0DA1796E"/>
    <w:rsid w:val="0DAA1A3D"/>
    <w:rsid w:val="0DB4163A"/>
    <w:rsid w:val="0DB917F0"/>
    <w:rsid w:val="0DBB4F8A"/>
    <w:rsid w:val="0DD44586"/>
    <w:rsid w:val="0DD81014"/>
    <w:rsid w:val="0DD85C1A"/>
    <w:rsid w:val="0DD94DF1"/>
    <w:rsid w:val="0DE738E1"/>
    <w:rsid w:val="0DEA1BCB"/>
    <w:rsid w:val="0DED2A30"/>
    <w:rsid w:val="0DF4645D"/>
    <w:rsid w:val="0DF61E85"/>
    <w:rsid w:val="0DF63D4D"/>
    <w:rsid w:val="0DF67498"/>
    <w:rsid w:val="0DF758A2"/>
    <w:rsid w:val="0E02686D"/>
    <w:rsid w:val="0E0B5F3A"/>
    <w:rsid w:val="0E1343EE"/>
    <w:rsid w:val="0E145FB3"/>
    <w:rsid w:val="0E1D351A"/>
    <w:rsid w:val="0E202D42"/>
    <w:rsid w:val="0E272027"/>
    <w:rsid w:val="0E333B87"/>
    <w:rsid w:val="0E3C0FF4"/>
    <w:rsid w:val="0E45630C"/>
    <w:rsid w:val="0E457494"/>
    <w:rsid w:val="0E466AB7"/>
    <w:rsid w:val="0E49445D"/>
    <w:rsid w:val="0E494DF5"/>
    <w:rsid w:val="0E4E4FBE"/>
    <w:rsid w:val="0E50059C"/>
    <w:rsid w:val="0E525369"/>
    <w:rsid w:val="0E58276B"/>
    <w:rsid w:val="0E5A664B"/>
    <w:rsid w:val="0E5B08DE"/>
    <w:rsid w:val="0E5E3401"/>
    <w:rsid w:val="0E607B45"/>
    <w:rsid w:val="0E66020F"/>
    <w:rsid w:val="0E715DE0"/>
    <w:rsid w:val="0E791A27"/>
    <w:rsid w:val="0E7A5B24"/>
    <w:rsid w:val="0E7B2770"/>
    <w:rsid w:val="0E7B4D62"/>
    <w:rsid w:val="0E8E3CCE"/>
    <w:rsid w:val="0E8F012F"/>
    <w:rsid w:val="0E917FD4"/>
    <w:rsid w:val="0E9C1723"/>
    <w:rsid w:val="0E9E7ABD"/>
    <w:rsid w:val="0EA8519D"/>
    <w:rsid w:val="0EAA7284"/>
    <w:rsid w:val="0EAC4EEE"/>
    <w:rsid w:val="0EAD5A1B"/>
    <w:rsid w:val="0EB07B69"/>
    <w:rsid w:val="0EBB3568"/>
    <w:rsid w:val="0EBE6302"/>
    <w:rsid w:val="0EC81021"/>
    <w:rsid w:val="0ED14B39"/>
    <w:rsid w:val="0EDA6C01"/>
    <w:rsid w:val="0EDF7256"/>
    <w:rsid w:val="0EE30446"/>
    <w:rsid w:val="0EE33E66"/>
    <w:rsid w:val="0EEC6146"/>
    <w:rsid w:val="0EED3B4D"/>
    <w:rsid w:val="0EEF375A"/>
    <w:rsid w:val="0EF85335"/>
    <w:rsid w:val="0EF95BCF"/>
    <w:rsid w:val="0F0E4B4D"/>
    <w:rsid w:val="0F1C23CB"/>
    <w:rsid w:val="0F243D1C"/>
    <w:rsid w:val="0F2A1C1E"/>
    <w:rsid w:val="0F3616B9"/>
    <w:rsid w:val="0F450838"/>
    <w:rsid w:val="0F486D1A"/>
    <w:rsid w:val="0F615749"/>
    <w:rsid w:val="0F6402FA"/>
    <w:rsid w:val="0F6F67CA"/>
    <w:rsid w:val="0F893989"/>
    <w:rsid w:val="0F9A07C7"/>
    <w:rsid w:val="0F9A4B54"/>
    <w:rsid w:val="0FA273BF"/>
    <w:rsid w:val="0FB008EA"/>
    <w:rsid w:val="0FB41179"/>
    <w:rsid w:val="0FB95FE1"/>
    <w:rsid w:val="0FBF554B"/>
    <w:rsid w:val="0FC776F0"/>
    <w:rsid w:val="0FC95852"/>
    <w:rsid w:val="0FC971D0"/>
    <w:rsid w:val="0FCD5020"/>
    <w:rsid w:val="0FD560D5"/>
    <w:rsid w:val="0FD647A0"/>
    <w:rsid w:val="0FD64E4E"/>
    <w:rsid w:val="0FED5F21"/>
    <w:rsid w:val="0FF41856"/>
    <w:rsid w:val="0FF47830"/>
    <w:rsid w:val="0FF805B9"/>
    <w:rsid w:val="10004969"/>
    <w:rsid w:val="10051B03"/>
    <w:rsid w:val="10100DA3"/>
    <w:rsid w:val="1010162E"/>
    <w:rsid w:val="10114234"/>
    <w:rsid w:val="10125940"/>
    <w:rsid w:val="1013140C"/>
    <w:rsid w:val="10137BC5"/>
    <w:rsid w:val="10261AB4"/>
    <w:rsid w:val="10313801"/>
    <w:rsid w:val="10313AA2"/>
    <w:rsid w:val="105D7ED1"/>
    <w:rsid w:val="10613C9B"/>
    <w:rsid w:val="10650097"/>
    <w:rsid w:val="107A6A2F"/>
    <w:rsid w:val="107B79A3"/>
    <w:rsid w:val="10826AD9"/>
    <w:rsid w:val="10862D3F"/>
    <w:rsid w:val="108F4C09"/>
    <w:rsid w:val="10906B0B"/>
    <w:rsid w:val="10926AB6"/>
    <w:rsid w:val="10A2254A"/>
    <w:rsid w:val="10A4182E"/>
    <w:rsid w:val="10B4687D"/>
    <w:rsid w:val="10B713AD"/>
    <w:rsid w:val="10DD7FD3"/>
    <w:rsid w:val="10E011BE"/>
    <w:rsid w:val="10E44443"/>
    <w:rsid w:val="10EA6B42"/>
    <w:rsid w:val="10F37C74"/>
    <w:rsid w:val="10F758E1"/>
    <w:rsid w:val="10FA2BB2"/>
    <w:rsid w:val="1104231A"/>
    <w:rsid w:val="111346FC"/>
    <w:rsid w:val="112A5171"/>
    <w:rsid w:val="113B5C5B"/>
    <w:rsid w:val="113D11CE"/>
    <w:rsid w:val="11511014"/>
    <w:rsid w:val="11514FE1"/>
    <w:rsid w:val="11516933"/>
    <w:rsid w:val="115F2F42"/>
    <w:rsid w:val="11636DEA"/>
    <w:rsid w:val="11666FD9"/>
    <w:rsid w:val="116E1429"/>
    <w:rsid w:val="11713E66"/>
    <w:rsid w:val="11715FCD"/>
    <w:rsid w:val="11735494"/>
    <w:rsid w:val="117B7C32"/>
    <w:rsid w:val="11850FF7"/>
    <w:rsid w:val="118748A7"/>
    <w:rsid w:val="11900F3B"/>
    <w:rsid w:val="11964AD1"/>
    <w:rsid w:val="11995362"/>
    <w:rsid w:val="119F3F79"/>
    <w:rsid w:val="11BB49D6"/>
    <w:rsid w:val="11C11A26"/>
    <w:rsid w:val="11C23115"/>
    <w:rsid w:val="11CE1A07"/>
    <w:rsid w:val="11D60B26"/>
    <w:rsid w:val="11E21E3A"/>
    <w:rsid w:val="11E36F6E"/>
    <w:rsid w:val="11EA49AA"/>
    <w:rsid w:val="11F617AC"/>
    <w:rsid w:val="11FA20D3"/>
    <w:rsid w:val="1207375F"/>
    <w:rsid w:val="121134EA"/>
    <w:rsid w:val="12123C76"/>
    <w:rsid w:val="1216684B"/>
    <w:rsid w:val="121B7624"/>
    <w:rsid w:val="121D0CDD"/>
    <w:rsid w:val="122633DC"/>
    <w:rsid w:val="12271629"/>
    <w:rsid w:val="122A3597"/>
    <w:rsid w:val="122F12B3"/>
    <w:rsid w:val="12375F50"/>
    <w:rsid w:val="12425556"/>
    <w:rsid w:val="12481EA4"/>
    <w:rsid w:val="125B7B5E"/>
    <w:rsid w:val="125F53B1"/>
    <w:rsid w:val="1260464E"/>
    <w:rsid w:val="12693C3E"/>
    <w:rsid w:val="126F0D23"/>
    <w:rsid w:val="1277149C"/>
    <w:rsid w:val="1278501F"/>
    <w:rsid w:val="127A3BC5"/>
    <w:rsid w:val="128A274A"/>
    <w:rsid w:val="128C2CA2"/>
    <w:rsid w:val="12910B26"/>
    <w:rsid w:val="12946004"/>
    <w:rsid w:val="12A22945"/>
    <w:rsid w:val="12AC4C22"/>
    <w:rsid w:val="12BA0BC6"/>
    <w:rsid w:val="12C04224"/>
    <w:rsid w:val="12C27F5C"/>
    <w:rsid w:val="12D63B57"/>
    <w:rsid w:val="12D90DCB"/>
    <w:rsid w:val="12DB1D34"/>
    <w:rsid w:val="12E12802"/>
    <w:rsid w:val="12E77B3F"/>
    <w:rsid w:val="12EA69A1"/>
    <w:rsid w:val="13050D4C"/>
    <w:rsid w:val="13164852"/>
    <w:rsid w:val="131D36A3"/>
    <w:rsid w:val="13201F36"/>
    <w:rsid w:val="13242340"/>
    <w:rsid w:val="132F62D2"/>
    <w:rsid w:val="133246F9"/>
    <w:rsid w:val="133429E9"/>
    <w:rsid w:val="133E4804"/>
    <w:rsid w:val="133F5449"/>
    <w:rsid w:val="134414A9"/>
    <w:rsid w:val="13482DEB"/>
    <w:rsid w:val="1348367E"/>
    <w:rsid w:val="13496275"/>
    <w:rsid w:val="13496DF1"/>
    <w:rsid w:val="134A0EC0"/>
    <w:rsid w:val="134B7DEB"/>
    <w:rsid w:val="134D3FEF"/>
    <w:rsid w:val="134D5B1E"/>
    <w:rsid w:val="134E021B"/>
    <w:rsid w:val="1351725B"/>
    <w:rsid w:val="136B2F42"/>
    <w:rsid w:val="136F10A5"/>
    <w:rsid w:val="136F75A3"/>
    <w:rsid w:val="137129E6"/>
    <w:rsid w:val="13741AF8"/>
    <w:rsid w:val="13785AC2"/>
    <w:rsid w:val="137B1A95"/>
    <w:rsid w:val="137C39E7"/>
    <w:rsid w:val="137E2560"/>
    <w:rsid w:val="138A517B"/>
    <w:rsid w:val="138E40A8"/>
    <w:rsid w:val="139B0A8B"/>
    <w:rsid w:val="13AA5D64"/>
    <w:rsid w:val="13C438C4"/>
    <w:rsid w:val="13C622DD"/>
    <w:rsid w:val="13CC7C59"/>
    <w:rsid w:val="13CD3E40"/>
    <w:rsid w:val="13D11138"/>
    <w:rsid w:val="13DC50CB"/>
    <w:rsid w:val="13E250F3"/>
    <w:rsid w:val="13EB65AD"/>
    <w:rsid w:val="13F026D5"/>
    <w:rsid w:val="13F1667E"/>
    <w:rsid w:val="13F228E1"/>
    <w:rsid w:val="13F6088F"/>
    <w:rsid w:val="141338C1"/>
    <w:rsid w:val="14134ED9"/>
    <w:rsid w:val="14290B48"/>
    <w:rsid w:val="142C39C6"/>
    <w:rsid w:val="142D14E1"/>
    <w:rsid w:val="142F0725"/>
    <w:rsid w:val="143212FE"/>
    <w:rsid w:val="14332875"/>
    <w:rsid w:val="1437543F"/>
    <w:rsid w:val="14432895"/>
    <w:rsid w:val="14476B31"/>
    <w:rsid w:val="14521FE9"/>
    <w:rsid w:val="145223BD"/>
    <w:rsid w:val="14594A33"/>
    <w:rsid w:val="145C30F7"/>
    <w:rsid w:val="14697305"/>
    <w:rsid w:val="14697475"/>
    <w:rsid w:val="146D6F26"/>
    <w:rsid w:val="1472161D"/>
    <w:rsid w:val="14786413"/>
    <w:rsid w:val="147C7F04"/>
    <w:rsid w:val="14813CC8"/>
    <w:rsid w:val="148160EA"/>
    <w:rsid w:val="149568E9"/>
    <w:rsid w:val="14AA4F20"/>
    <w:rsid w:val="14AA78C2"/>
    <w:rsid w:val="14B368E4"/>
    <w:rsid w:val="14CB0107"/>
    <w:rsid w:val="14CC5856"/>
    <w:rsid w:val="14CF5DDA"/>
    <w:rsid w:val="14D230CF"/>
    <w:rsid w:val="14F06935"/>
    <w:rsid w:val="14F36D45"/>
    <w:rsid w:val="14F56E62"/>
    <w:rsid w:val="14F74754"/>
    <w:rsid w:val="14F87D81"/>
    <w:rsid w:val="15016070"/>
    <w:rsid w:val="150B6121"/>
    <w:rsid w:val="150D58B2"/>
    <w:rsid w:val="15113A92"/>
    <w:rsid w:val="151949C2"/>
    <w:rsid w:val="151A7D6E"/>
    <w:rsid w:val="15247EBD"/>
    <w:rsid w:val="15311A4E"/>
    <w:rsid w:val="153C14FB"/>
    <w:rsid w:val="15412A18"/>
    <w:rsid w:val="1542075C"/>
    <w:rsid w:val="15445FE9"/>
    <w:rsid w:val="15483411"/>
    <w:rsid w:val="155478B3"/>
    <w:rsid w:val="155E7BA1"/>
    <w:rsid w:val="156062E4"/>
    <w:rsid w:val="15697572"/>
    <w:rsid w:val="15804BC3"/>
    <w:rsid w:val="158B07D8"/>
    <w:rsid w:val="158F4455"/>
    <w:rsid w:val="15944566"/>
    <w:rsid w:val="159B442A"/>
    <w:rsid w:val="15A77BDB"/>
    <w:rsid w:val="15AB54ED"/>
    <w:rsid w:val="15AC1E82"/>
    <w:rsid w:val="15B2267E"/>
    <w:rsid w:val="15B65DA2"/>
    <w:rsid w:val="15BA31FD"/>
    <w:rsid w:val="15C47CDA"/>
    <w:rsid w:val="15C728B7"/>
    <w:rsid w:val="15C72F82"/>
    <w:rsid w:val="15C8214C"/>
    <w:rsid w:val="15D84B3E"/>
    <w:rsid w:val="15E72E94"/>
    <w:rsid w:val="15E77B87"/>
    <w:rsid w:val="15ED6993"/>
    <w:rsid w:val="15FF255D"/>
    <w:rsid w:val="160761B7"/>
    <w:rsid w:val="16091810"/>
    <w:rsid w:val="160E3C1A"/>
    <w:rsid w:val="160E6E80"/>
    <w:rsid w:val="16126B19"/>
    <w:rsid w:val="16162DA2"/>
    <w:rsid w:val="16272A7F"/>
    <w:rsid w:val="16293035"/>
    <w:rsid w:val="1638717E"/>
    <w:rsid w:val="163B5BF0"/>
    <w:rsid w:val="164D37A2"/>
    <w:rsid w:val="16567A9A"/>
    <w:rsid w:val="165F1FB8"/>
    <w:rsid w:val="16600FE5"/>
    <w:rsid w:val="166650B8"/>
    <w:rsid w:val="16692596"/>
    <w:rsid w:val="167103E7"/>
    <w:rsid w:val="16713C46"/>
    <w:rsid w:val="167534B0"/>
    <w:rsid w:val="16836873"/>
    <w:rsid w:val="168841B2"/>
    <w:rsid w:val="16A2131F"/>
    <w:rsid w:val="16A61C3F"/>
    <w:rsid w:val="16A62B60"/>
    <w:rsid w:val="16BA6BEE"/>
    <w:rsid w:val="16C8471F"/>
    <w:rsid w:val="16CB6706"/>
    <w:rsid w:val="16CC5D5F"/>
    <w:rsid w:val="16D145ED"/>
    <w:rsid w:val="16DB5E05"/>
    <w:rsid w:val="16EA6D64"/>
    <w:rsid w:val="16F225CA"/>
    <w:rsid w:val="16F42EB6"/>
    <w:rsid w:val="16F77691"/>
    <w:rsid w:val="16FB16D8"/>
    <w:rsid w:val="16FC40B7"/>
    <w:rsid w:val="16FD5E7C"/>
    <w:rsid w:val="17123EBC"/>
    <w:rsid w:val="171812F2"/>
    <w:rsid w:val="17287B7A"/>
    <w:rsid w:val="17316CDE"/>
    <w:rsid w:val="173619DD"/>
    <w:rsid w:val="17387F5D"/>
    <w:rsid w:val="173C237F"/>
    <w:rsid w:val="173D4469"/>
    <w:rsid w:val="174234F1"/>
    <w:rsid w:val="17470BBF"/>
    <w:rsid w:val="174A023D"/>
    <w:rsid w:val="174D7B5C"/>
    <w:rsid w:val="17552E37"/>
    <w:rsid w:val="17636372"/>
    <w:rsid w:val="17646FD1"/>
    <w:rsid w:val="17686466"/>
    <w:rsid w:val="17693F0A"/>
    <w:rsid w:val="177A501E"/>
    <w:rsid w:val="177D0507"/>
    <w:rsid w:val="1785055C"/>
    <w:rsid w:val="17867A4B"/>
    <w:rsid w:val="178A5B13"/>
    <w:rsid w:val="1791202E"/>
    <w:rsid w:val="179E407E"/>
    <w:rsid w:val="17A10C6A"/>
    <w:rsid w:val="17A7721F"/>
    <w:rsid w:val="17B43897"/>
    <w:rsid w:val="17B94A25"/>
    <w:rsid w:val="17BD4EC2"/>
    <w:rsid w:val="17C92F95"/>
    <w:rsid w:val="17CE5564"/>
    <w:rsid w:val="17D53657"/>
    <w:rsid w:val="17D66D1D"/>
    <w:rsid w:val="17DB3CF8"/>
    <w:rsid w:val="17DF3350"/>
    <w:rsid w:val="17F31D51"/>
    <w:rsid w:val="17FB47FB"/>
    <w:rsid w:val="18155678"/>
    <w:rsid w:val="181813B9"/>
    <w:rsid w:val="181E291F"/>
    <w:rsid w:val="183802DB"/>
    <w:rsid w:val="18565965"/>
    <w:rsid w:val="185A6179"/>
    <w:rsid w:val="18613A54"/>
    <w:rsid w:val="18784273"/>
    <w:rsid w:val="18852B9E"/>
    <w:rsid w:val="18941FDB"/>
    <w:rsid w:val="18947F1E"/>
    <w:rsid w:val="18963A73"/>
    <w:rsid w:val="18AE2A33"/>
    <w:rsid w:val="18BB76D8"/>
    <w:rsid w:val="18BE612E"/>
    <w:rsid w:val="18D54D97"/>
    <w:rsid w:val="18D64A8E"/>
    <w:rsid w:val="18D90BF7"/>
    <w:rsid w:val="18DE7895"/>
    <w:rsid w:val="190028C1"/>
    <w:rsid w:val="19002AD9"/>
    <w:rsid w:val="190058F1"/>
    <w:rsid w:val="19133F91"/>
    <w:rsid w:val="191524A7"/>
    <w:rsid w:val="191E4E1F"/>
    <w:rsid w:val="1923188C"/>
    <w:rsid w:val="19235121"/>
    <w:rsid w:val="1927205B"/>
    <w:rsid w:val="192D6E10"/>
    <w:rsid w:val="192F4C69"/>
    <w:rsid w:val="1933615E"/>
    <w:rsid w:val="193E0F10"/>
    <w:rsid w:val="194F4B76"/>
    <w:rsid w:val="195E33EC"/>
    <w:rsid w:val="19601246"/>
    <w:rsid w:val="196B62B4"/>
    <w:rsid w:val="197B2B59"/>
    <w:rsid w:val="19865243"/>
    <w:rsid w:val="19896CEA"/>
    <w:rsid w:val="198A4263"/>
    <w:rsid w:val="198D274D"/>
    <w:rsid w:val="199E3353"/>
    <w:rsid w:val="19AD5D1B"/>
    <w:rsid w:val="19C46206"/>
    <w:rsid w:val="19C75C79"/>
    <w:rsid w:val="19CA37CF"/>
    <w:rsid w:val="19E00326"/>
    <w:rsid w:val="19EE6626"/>
    <w:rsid w:val="19EF056A"/>
    <w:rsid w:val="1A0068C1"/>
    <w:rsid w:val="1A0C111B"/>
    <w:rsid w:val="1A0D551B"/>
    <w:rsid w:val="1A100111"/>
    <w:rsid w:val="1A104E2C"/>
    <w:rsid w:val="1A114227"/>
    <w:rsid w:val="1A115525"/>
    <w:rsid w:val="1A2629EA"/>
    <w:rsid w:val="1A28475C"/>
    <w:rsid w:val="1A3035FD"/>
    <w:rsid w:val="1A3800A2"/>
    <w:rsid w:val="1A451DEE"/>
    <w:rsid w:val="1A494509"/>
    <w:rsid w:val="1A553C82"/>
    <w:rsid w:val="1A5C0984"/>
    <w:rsid w:val="1A663659"/>
    <w:rsid w:val="1A671239"/>
    <w:rsid w:val="1A76528D"/>
    <w:rsid w:val="1A79147C"/>
    <w:rsid w:val="1A7E71EA"/>
    <w:rsid w:val="1A963FB0"/>
    <w:rsid w:val="1AAC2151"/>
    <w:rsid w:val="1ABA0AA0"/>
    <w:rsid w:val="1ABF7EDB"/>
    <w:rsid w:val="1AC222EC"/>
    <w:rsid w:val="1AC57464"/>
    <w:rsid w:val="1AD17760"/>
    <w:rsid w:val="1ADF0CD0"/>
    <w:rsid w:val="1AE010CF"/>
    <w:rsid w:val="1AEE4904"/>
    <w:rsid w:val="1B207C77"/>
    <w:rsid w:val="1B212233"/>
    <w:rsid w:val="1B2F2F7D"/>
    <w:rsid w:val="1B3426D8"/>
    <w:rsid w:val="1B351FF0"/>
    <w:rsid w:val="1B3908DB"/>
    <w:rsid w:val="1B3C2CDE"/>
    <w:rsid w:val="1B3C5366"/>
    <w:rsid w:val="1B454E3F"/>
    <w:rsid w:val="1B4D47C6"/>
    <w:rsid w:val="1B506D18"/>
    <w:rsid w:val="1B560009"/>
    <w:rsid w:val="1B660C51"/>
    <w:rsid w:val="1B797C80"/>
    <w:rsid w:val="1B857B22"/>
    <w:rsid w:val="1B937EB7"/>
    <w:rsid w:val="1B997E8F"/>
    <w:rsid w:val="1B9E33D3"/>
    <w:rsid w:val="1BBF5C66"/>
    <w:rsid w:val="1BC531A7"/>
    <w:rsid w:val="1BCB5F63"/>
    <w:rsid w:val="1BD07760"/>
    <w:rsid w:val="1BE51C24"/>
    <w:rsid w:val="1BE8660E"/>
    <w:rsid w:val="1BE908FE"/>
    <w:rsid w:val="1BEE01CF"/>
    <w:rsid w:val="1BF60EB1"/>
    <w:rsid w:val="1BF85048"/>
    <w:rsid w:val="1BFD7ADA"/>
    <w:rsid w:val="1C064AFD"/>
    <w:rsid w:val="1C136182"/>
    <w:rsid w:val="1C2C35B6"/>
    <w:rsid w:val="1C2E08C2"/>
    <w:rsid w:val="1C3350DD"/>
    <w:rsid w:val="1C3A74FB"/>
    <w:rsid w:val="1C3B5DA6"/>
    <w:rsid w:val="1C3C4376"/>
    <w:rsid w:val="1C4038D2"/>
    <w:rsid w:val="1C411928"/>
    <w:rsid w:val="1C4C470C"/>
    <w:rsid w:val="1C580B20"/>
    <w:rsid w:val="1C5C3D60"/>
    <w:rsid w:val="1C5F5439"/>
    <w:rsid w:val="1C670F22"/>
    <w:rsid w:val="1C6B5E06"/>
    <w:rsid w:val="1C6D6D18"/>
    <w:rsid w:val="1C8714CE"/>
    <w:rsid w:val="1C8D2E5A"/>
    <w:rsid w:val="1C8E1CC0"/>
    <w:rsid w:val="1C9864AE"/>
    <w:rsid w:val="1C9C133B"/>
    <w:rsid w:val="1CAE1EA6"/>
    <w:rsid w:val="1CB00335"/>
    <w:rsid w:val="1CC148E8"/>
    <w:rsid w:val="1CC24737"/>
    <w:rsid w:val="1CD678B8"/>
    <w:rsid w:val="1CD91E29"/>
    <w:rsid w:val="1CDC652B"/>
    <w:rsid w:val="1CE93B27"/>
    <w:rsid w:val="1D125B98"/>
    <w:rsid w:val="1D156299"/>
    <w:rsid w:val="1D297C66"/>
    <w:rsid w:val="1D433371"/>
    <w:rsid w:val="1D452FAF"/>
    <w:rsid w:val="1D4C159D"/>
    <w:rsid w:val="1D5A6B0A"/>
    <w:rsid w:val="1D736CCE"/>
    <w:rsid w:val="1D77483E"/>
    <w:rsid w:val="1D775A48"/>
    <w:rsid w:val="1D7E3598"/>
    <w:rsid w:val="1D7E649C"/>
    <w:rsid w:val="1D7F1701"/>
    <w:rsid w:val="1D862CF0"/>
    <w:rsid w:val="1D89200A"/>
    <w:rsid w:val="1D8E2DF9"/>
    <w:rsid w:val="1D95185E"/>
    <w:rsid w:val="1D9E016D"/>
    <w:rsid w:val="1DB2319D"/>
    <w:rsid w:val="1DC468DA"/>
    <w:rsid w:val="1DC57748"/>
    <w:rsid w:val="1DC86535"/>
    <w:rsid w:val="1DCB0E60"/>
    <w:rsid w:val="1DD0319E"/>
    <w:rsid w:val="1DE52B74"/>
    <w:rsid w:val="1DEA4BD7"/>
    <w:rsid w:val="1DED0321"/>
    <w:rsid w:val="1DF02A9F"/>
    <w:rsid w:val="1DFB3751"/>
    <w:rsid w:val="1DFF4911"/>
    <w:rsid w:val="1E044DF7"/>
    <w:rsid w:val="1E2433C8"/>
    <w:rsid w:val="1E3632B9"/>
    <w:rsid w:val="1E38002C"/>
    <w:rsid w:val="1E3A1AEC"/>
    <w:rsid w:val="1E3C1AA0"/>
    <w:rsid w:val="1E4208C2"/>
    <w:rsid w:val="1E4409CB"/>
    <w:rsid w:val="1E4879BE"/>
    <w:rsid w:val="1E4A7BE9"/>
    <w:rsid w:val="1E5050DE"/>
    <w:rsid w:val="1E5641C1"/>
    <w:rsid w:val="1E57048B"/>
    <w:rsid w:val="1E60711A"/>
    <w:rsid w:val="1E661233"/>
    <w:rsid w:val="1E673EE8"/>
    <w:rsid w:val="1E6B6967"/>
    <w:rsid w:val="1E6C56C8"/>
    <w:rsid w:val="1E7F4E10"/>
    <w:rsid w:val="1E8E011D"/>
    <w:rsid w:val="1E8E0B65"/>
    <w:rsid w:val="1E9034BF"/>
    <w:rsid w:val="1E96174B"/>
    <w:rsid w:val="1EAF5A3B"/>
    <w:rsid w:val="1EBD7101"/>
    <w:rsid w:val="1EC25620"/>
    <w:rsid w:val="1EC562A2"/>
    <w:rsid w:val="1ECB07BB"/>
    <w:rsid w:val="1ED47D65"/>
    <w:rsid w:val="1EE03FD4"/>
    <w:rsid w:val="1EE324CD"/>
    <w:rsid w:val="1EE8449D"/>
    <w:rsid w:val="1EEF2377"/>
    <w:rsid w:val="1EF62867"/>
    <w:rsid w:val="1EF85251"/>
    <w:rsid w:val="1EFC2018"/>
    <w:rsid w:val="1F0C3491"/>
    <w:rsid w:val="1F110178"/>
    <w:rsid w:val="1F166CF2"/>
    <w:rsid w:val="1F2B1F43"/>
    <w:rsid w:val="1F2C5B1B"/>
    <w:rsid w:val="1F2E50C4"/>
    <w:rsid w:val="1F324F9F"/>
    <w:rsid w:val="1F3A464C"/>
    <w:rsid w:val="1F3A4E5C"/>
    <w:rsid w:val="1F3C64BF"/>
    <w:rsid w:val="1F411C1B"/>
    <w:rsid w:val="1F466CDC"/>
    <w:rsid w:val="1F656D91"/>
    <w:rsid w:val="1F6B3225"/>
    <w:rsid w:val="1F7450CD"/>
    <w:rsid w:val="1F835D41"/>
    <w:rsid w:val="1F92546A"/>
    <w:rsid w:val="1F987D2A"/>
    <w:rsid w:val="1F9D6075"/>
    <w:rsid w:val="1F9E4BD3"/>
    <w:rsid w:val="1FA01C61"/>
    <w:rsid w:val="1FA161C7"/>
    <w:rsid w:val="1FA733F5"/>
    <w:rsid w:val="1FB66D4A"/>
    <w:rsid w:val="1FB94D82"/>
    <w:rsid w:val="1FC77B80"/>
    <w:rsid w:val="1FCA1C69"/>
    <w:rsid w:val="1FD71CA5"/>
    <w:rsid w:val="1FDD673B"/>
    <w:rsid w:val="1FE073E9"/>
    <w:rsid w:val="1FE54B5A"/>
    <w:rsid w:val="1FEA3BCF"/>
    <w:rsid w:val="1FF073C9"/>
    <w:rsid w:val="1FF46B2A"/>
    <w:rsid w:val="1FF93EF0"/>
    <w:rsid w:val="1FF964A8"/>
    <w:rsid w:val="1FFD7EA6"/>
    <w:rsid w:val="1FFE1506"/>
    <w:rsid w:val="200E02AD"/>
    <w:rsid w:val="200E2422"/>
    <w:rsid w:val="200E35BD"/>
    <w:rsid w:val="200F346E"/>
    <w:rsid w:val="20123B46"/>
    <w:rsid w:val="20124963"/>
    <w:rsid w:val="20241C70"/>
    <w:rsid w:val="20334F4E"/>
    <w:rsid w:val="20661B66"/>
    <w:rsid w:val="207049CD"/>
    <w:rsid w:val="20724AD6"/>
    <w:rsid w:val="207C4509"/>
    <w:rsid w:val="207C4B52"/>
    <w:rsid w:val="20890BB7"/>
    <w:rsid w:val="20963F35"/>
    <w:rsid w:val="20994D8B"/>
    <w:rsid w:val="209D0DF3"/>
    <w:rsid w:val="20A238D4"/>
    <w:rsid w:val="20A34D73"/>
    <w:rsid w:val="20A63F21"/>
    <w:rsid w:val="20A74043"/>
    <w:rsid w:val="20AD57CD"/>
    <w:rsid w:val="20B51E8A"/>
    <w:rsid w:val="20B94FF1"/>
    <w:rsid w:val="20CD3228"/>
    <w:rsid w:val="20D34B21"/>
    <w:rsid w:val="20DA320D"/>
    <w:rsid w:val="20E4689D"/>
    <w:rsid w:val="20E476EF"/>
    <w:rsid w:val="20E61A6A"/>
    <w:rsid w:val="20E65E4B"/>
    <w:rsid w:val="20E97212"/>
    <w:rsid w:val="20F85F30"/>
    <w:rsid w:val="20F96AD5"/>
    <w:rsid w:val="20FF63A2"/>
    <w:rsid w:val="210D6AF8"/>
    <w:rsid w:val="21146C9F"/>
    <w:rsid w:val="21164BCA"/>
    <w:rsid w:val="211B32DB"/>
    <w:rsid w:val="211F08E2"/>
    <w:rsid w:val="212365D1"/>
    <w:rsid w:val="212A0F7B"/>
    <w:rsid w:val="213D1E4E"/>
    <w:rsid w:val="21430BD7"/>
    <w:rsid w:val="214947F1"/>
    <w:rsid w:val="21526B6A"/>
    <w:rsid w:val="21545A5B"/>
    <w:rsid w:val="21565B03"/>
    <w:rsid w:val="216109D2"/>
    <w:rsid w:val="21634185"/>
    <w:rsid w:val="21677F02"/>
    <w:rsid w:val="216B497A"/>
    <w:rsid w:val="216D49E4"/>
    <w:rsid w:val="21713FDE"/>
    <w:rsid w:val="21746604"/>
    <w:rsid w:val="217A73B2"/>
    <w:rsid w:val="217C1988"/>
    <w:rsid w:val="218D7F12"/>
    <w:rsid w:val="2196646D"/>
    <w:rsid w:val="21AB6364"/>
    <w:rsid w:val="21AD6B87"/>
    <w:rsid w:val="21B37713"/>
    <w:rsid w:val="21C3719C"/>
    <w:rsid w:val="21C6074D"/>
    <w:rsid w:val="21C9332E"/>
    <w:rsid w:val="21D125D6"/>
    <w:rsid w:val="21D56839"/>
    <w:rsid w:val="21DE43CB"/>
    <w:rsid w:val="21E80744"/>
    <w:rsid w:val="21F25836"/>
    <w:rsid w:val="21FD5050"/>
    <w:rsid w:val="22077B64"/>
    <w:rsid w:val="22172A28"/>
    <w:rsid w:val="221E2B54"/>
    <w:rsid w:val="22216D2F"/>
    <w:rsid w:val="222F3BF9"/>
    <w:rsid w:val="223D3D14"/>
    <w:rsid w:val="224C11DC"/>
    <w:rsid w:val="224C2547"/>
    <w:rsid w:val="224E76E7"/>
    <w:rsid w:val="225A415B"/>
    <w:rsid w:val="225D05EE"/>
    <w:rsid w:val="225F49B7"/>
    <w:rsid w:val="22644200"/>
    <w:rsid w:val="228408ED"/>
    <w:rsid w:val="22862849"/>
    <w:rsid w:val="22972A19"/>
    <w:rsid w:val="22AE123C"/>
    <w:rsid w:val="22B31239"/>
    <w:rsid w:val="22B46380"/>
    <w:rsid w:val="22BB76BB"/>
    <w:rsid w:val="22D43706"/>
    <w:rsid w:val="22D625F9"/>
    <w:rsid w:val="22E76F2F"/>
    <w:rsid w:val="22FA6025"/>
    <w:rsid w:val="23016B00"/>
    <w:rsid w:val="23023F70"/>
    <w:rsid w:val="23026C24"/>
    <w:rsid w:val="230436D5"/>
    <w:rsid w:val="231352C9"/>
    <w:rsid w:val="231543A1"/>
    <w:rsid w:val="231A74E3"/>
    <w:rsid w:val="23221FE6"/>
    <w:rsid w:val="23256D50"/>
    <w:rsid w:val="232633D3"/>
    <w:rsid w:val="232D134C"/>
    <w:rsid w:val="232F0BC3"/>
    <w:rsid w:val="2336690C"/>
    <w:rsid w:val="233A7AA0"/>
    <w:rsid w:val="233F60E1"/>
    <w:rsid w:val="233F6BCE"/>
    <w:rsid w:val="23451C95"/>
    <w:rsid w:val="234F2787"/>
    <w:rsid w:val="2350326F"/>
    <w:rsid w:val="236F0D44"/>
    <w:rsid w:val="237B1938"/>
    <w:rsid w:val="237B267E"/>
    <w:rsid w:val="23827394"/>
    <w:rsid w:val="23851FBC"/>
    <w:rsid w:val="23872AA3"/>
    <w:rsid w:val="239D3A11"/>
    <w:rsid w:val="23A10648"/>
    <w:rsid w:val="23A15F8C"/>
    <w:rsid w:val="23B63EF6"/>
    <w:rsid w:val="23B71582"/>
    <w:rsid w:val="23BE0D1D"/>
    <w:rsid w:val="23C6652B"/>
    <w:rsid w:val="23D031BA"/>
    <w:rsid w:val="23D17DB2"/>
    <w:rsid w:val="23D74521"/>
    <w:rsid w:val="23D87CEF"/>
    <w:rsid w:val="23E2040A"/>
    <w:rsid w:val="23E831AF"/>
    <w:rsid w:val="24024F76"/>
    <w:rsid w:val="240B672B"/>
    <w:rsid w:val="240E276F"/>
    <w:rsid w:val="24162B5E"/>
    <w:rsid w:val="24182A18"/>
    <w:rsid w:val="241F2D67"/>
    <w:rsid w:val="24257E02"/>
    <w:rsid w:val="242778C7"/>
    <w:rsid w:val="24306BE3"/>
    <w:rsid w:val="244E6599"/>
    <w:rsid w:val="245E07EB"/>
    <w:rsid w:val="24625228"/>
    <w:rsid w:val="2471336A"/>
    <w:rsid w:val="24753782"/>
    <w:rsid w:val="24816E9A"/>
    <w:rsid w:val="24844D70"/>
    <w:rsid w:val="2484535A"/>
    <w:rsid w:val="248D7A1C"/>
    <w:rsid w:val="249925F5"/>
    <w:rsid w:val="249C2EE9"/>
    <w:rsid w:val="249E5066"/>
    <w:rsid w:val="249F454A"/>
    <w:rsid w:val="24A6136B"/>
    <w:rsid w:val="24B4314A"/>
    <w:rsid w:val="24BA453D"/>
    <w:rsid w:val="24C54819"/>
    <w:rsid w:val="24D20A00"/>
    <w:rsid w:val="24D67753"/>
    <w:rsid w:val="24D93D05"/>
    <w:rsid w:val="24DB213E"/>
    <w:rsid w:val="24E06A11"/>
    <w:rsid w:val="24EB2D7F"/>
    <w:rsid w:val="24EE6938"/>
    <w:rsid w:val="24F01FE6"/>
    <w:rsid w:val="25034493"/>
    <w:rsid w:val="25055411"/>
    <w:rsid w:val="250D25F3"/>
    <w:rsid w:val="251E545E"/>
    <w:rsid w:val="25275F04"/>
    <w:rsid w:val="25331A8E"/>
    <w:rsid w:val="25371135"/>
    <w:rsid w:val="254C4ACA"/>
    <w:rsid w:val="2555203A"/>
    <w:rsid w:val="255B5850"/>
    <w:rsid w:val="25613E93"/>
    <w:rsid w:val="256752B1"/>
    <w:rsid w:val="256A287E"/>
    <w:rsid w:val="256F1CAE"/>
    <w:rsid w:val="256F284B"/>
    <w:rsid w:val="257223D3"/>
    <w:rsid w:val="2573566C"/>
    <w:rsid w:val="257435D3"/>
    <w:rsid w:val="25837AC5"/>
    <w:rsid w:val="2587595A"/>
    <w:rsid w:val="2591612D"/>
    <w:rsid w:val="259A11D2"/>
    <w:rsid w:val="25A5657F"/>
    <w:rsid w:val="25B0077E"/>
    <w:rsid w:val="25B974F6"/>
    <w:rsid w:val="25C2027B"/>
    <w:rsid w:val="25C618BC"/>
    <w:rsid w:val="25C7239A"/>
    <w:rsid w:val="25CD6F50"/>
    <w:rsid w:val="25DA45D7"/>
    <w:rsid w:val="25DE1518"/>
    <w:rsid w:val="25E267B7"/>
    <w:rsid w:val="25E44333"/>
    <w:rsid w:val="25F54B1B"/>
    <w:rsid w:val="26034B56"/>
    <w:rsid w:val="26063049"/>
    <w:rsid w:val="260F4F28"/>
    <w:rsid w:val="261279F5"/>
    <w:rsid w:val="26150A20"/>
    <w:rsid w:val="261A4CA6"/>
    <w:rsid w:val="261F21D6"/>
    <w:rsid w:val="26237384"/>
    <w:rsid w:val="262A2F01"/>
    <w:rsid w:val="263D2AE8"/>
    <w:rsid w:val="264A1001"/>
    <w:rsid w:val="265005E2"/>
    <w:rsid w:val="265B3435"/>
    <w:rsid w:val="265C2FE7"/>
    <w:rsid w:val="26606A77"/>
    <w:rsid w:val="266920DA"/>
    <w:rsid w:val="267C79A1"/>
    <w:rsid w:val="268238C7"/>
    <w:rsid w:val="269346D1"/>
    <w:rsid w:val="26AA77A6"/>
    <w:rsid w:val="26B40D14"/>
    <w:rsid w:val="26B46E5D"/>
    <w:rsid w:val="26B647FC"/>
    <w:rsid w:val="26B67D18"/>
    <w:rsid w:val="26B73A28"/>
    <w:rsid w:val="26C40CC5"/>
    <w:rsid w:val="26CB434A"/>
    <w:rsid w:val="26E16FCA"/>
    <w:rsid w:val="26E231A0"/>
    <w:rsid w:val="26E478BE"/>
    <w:rsid w:val="26EC14E4"/>
    <w:rsid w:val="26F66BBF"/>
    <w:rsid w:val="26FE7946"/>
    <w:rsid w:val="270A6481"/>
    <w:rsid w:val="270F1C12"/>
    <w:rsid w:val="271816A2"/>
    <w:rsid w:val="27225ADA"/>
    <w:rsid w:val="272447AE"/>
    <w:rsid w:val="272703E9"/>
    <w:rsid w:val="273222FA"/>
    <w:rsid w:val="27332780"/>
    <w:rsid w:val="2733467D"/>
    <w:rsid w:val="273A76D9"/>
    <w:rsid w:val="273B5775"/>
    <w:rsid w:val="273C5575"/>
    <w:rsid w:val="273F48DE"/>
    <w:rsid w:val="274149D4"/>
    <w:rsid w:val="274C672E"/>
    <w:rsid w:val="274D606D"/>
    <w:rsid w:val="27542EEA"/>
    <w:rsid w:val="27547110"/>
    <w:rsid w:val="275A38A0"/>
    <w:rsid w:val="27600096"/>
    <w:rsid w:val="276A148A"/>
    <w:rsid w:val="276C3DCF"/>
    <w:rsid w:val="27715765"/>
    <w:rsid w:val="2785222E"/>
    <w:rsid w:val="27924620"/>
    <w:rsid w:val="27982240"/>
    <w:rsid w:val="27AC6984"/>
    <w:rsid w:val="27AF717F"/>
    <w:rsid w:val="27B01338"/>
    <w:rsid w:val="27C4446F"/>
    <w:rsid w:val="27E41F66"/>
    <w:rsid w:val="27E7743D"/>
    <w:rsid w:val="27FC457D"/>
    <w:rsid w:val="280270B4"/>
    <w:rsid w:val="280D1E07"/>
    <w:rsid w:val="28144275"/>
    <w:rsid w:val="28162009"/>
    <w:rsid w:val="28264387"/>
    <w:rsid w:val="28287856"/>
    <w:rsid w:val="282D163E"/>
    <w:rsid w:val="28322EE5"/>
    <w:rsid w:val="2834364F"/>
    <w:rsid w:val="28393928"/>
    <w:rsid w:val="28407663"/>
    <w:rsid w:val="28456FEE"/>
    <w:rsid w:val="284720A2"/>
    <w:rsid w:val="284A38E4"/>
    <w:rsid w:val="28557C4D"/>
    <w:rsid w:val="285E32E0"/>
    <w:rsid w:val="28612B84"/>
    <w:rsid w:val="28667D73"/>
    <w:rsid w:val="286F11F3"/>
    <w:rsid w:val="287749AB"/>
    <w:rsid w:val="287F45B1"/>
    <w:rsid w:val="2880688F"/>
    <w:rsid w:val="2885186E"/>
    <w:rsid w:val="28942A08"/>
    <w:rsid w:val="289673D5"/>
    <w:rsid w:val="28983E05"/>
    <w:rsid w:val="289E2977"/>
    <w:rsid w:val="28B34B86"/>
    <w:rsid w:val="28BC7B9F"/>
    <w:rsid w:val="28CD7BB5"/>
    <w:rsid w:val="28D43334"/>
    <w:rsid w:val="28D46957"/>
    <w:rsid w:val="28D92B11"/>
    <w:rsid w:val="28DE3DF9"/>
    <w:rsid w:val="28E2102F"/>
    <w:rsid w:val="28E91C04"/>
    <w:rsid w:val="28F36B19"/>
    <w:rsid w:val="28FD6F72"/>
    <w:rsid w:val="28FE405F"/>
    <w:rsid w:val="290C3831"/>
    <w:rsid w:val="291379BC"/>
    <w:rsid w:val="291B2109"/>
    <w:rsid w:val="29233FF4"/>
    <w:rsid w:val="292419E5"/>
    <w:rsid w:val="29257CDD"/>
    <w:rsid w:val="29371FAC"/>
    <w:rsid w:val="29380EEB"/>
    <w:rsid w:val="2939563C"/>
    <w:rsid w:val="29427331"/>
    <w:rsid w:val="2952451B"/>
    <w:rsid w:val="2953421D"/>
    <w:rsid w:val="296836EA"/>
    <w:rsid w:val="2969565C"/>
    <w:rsid w:val="296A27FA"/>
    <w:rsid w:val="296A61DF"/>
    <w:rsid w:val="2971427E"/>
    <w:rsid w:val="29724074"/>
    <w:rsid w:val="29750414"/>
    <w:rsid w:val="297A650A"/>
    <w:rsid w:val="297E5151"/>
    <w:rsid w:val="29884589"/>
    <w:rsid w:val="299512AA"/>
    <w:rsid w:val="299A5405"/>
    <w:rsid w:val="299E7E5E"/>
    <w:rsid w:val="29A67216"/>
    <w:rsid w:val="29B16C0A"/>
    <w:rsid w:val="29B27557"/>
    <w:rsid w:val="29B321AE"/>
    <w:rsid w:val="29BB3B7D"/>
    <w:rsid w:val="29BB6854"/>
    <w:rsid w:val="29BF5022"/>
    <w:rsid w:val="29C04B89"/>
    <w:rsid w:val="29C60BA8"/>
    <w:rsid w:val="29D518DD"/>
    <w:rsid w:val="29DD6037"/>
    <w:rsid w:val="29E15F4E"/>
    <w:rsid w:val="29E17E1A"/>
    <w:rsid w:val="29E53C40"/>
    <w:rsid w:val="29EE18B2"/>
    <w:rsid w:val="29EE461D"/>
    <w:rsid w:val="29F137B8"/>
    <w:rsid w:val="29F3304F"/>
    <w:rsid w:val="29F37330"/>
    <w:rsid w:val="2A12652A"/>
    <w:rsid w:val="2A156747"/>
    <w:rsid w:val="2A167EC5"/>
    <w:rsid w:val="2A1A73F4"/>
    <w:rsid w:val="2A1C4C0D"/>
    <w:rsid w:val="2A1F7F70"/>
    <w:rsid w:val="2A2C6FAA"/>
    <w:rsid w:val="2A2F25EF"/>
    <w:rsid w:val="2A3906C0"/>
    <w:rsid w:val="2A3D0107"/>
    <w:rsid w:val="2A3E3441"/>
    <w:rsid w:val="2A3F0C93"/>
    <w:rsid w:val="2A402DE8"/>
    <w:rsid w:val="2A442703"/>
    <w:rsid w:val="2A5C712D"/>
    <w:rsid w:val="2A634DC0"/>
    <w:rsid w:val="2A7B3670"/>
    <w:rsid w:val="2A8D1FF1"/>
    <w:rsid w:val="2A9630D9"/>
    <w:rsid w:val="2A967C3B"/>
    <w:rsid w:val="2A9D4C7E"/>
    <w:rsid w:val="2AAC739B"/>
    <w:rsid w:val="2AB32444"/>
    <w:rsid w:val="2AB33CE9"/>
    <w:rsid w:val="2ABC5DAE"/>
    <w:rsid w:val="2AC23DD4"/>
    <w:rsid w:val="2AC365AA"/>
    <w:rsid w:val="2ACD2243"/>
    <w:rsid w:val="2ADC4138"/>
    <w:rsid w:val="2AE64F5D"/>
    <w:rsid w:val="2AEE7E03"/>
    <w:rsid w:val="2B0272BA"/>
    <w:rsid w:val="2B076B55"/>
    <w:rsid w:val="2B092491"/>
    <w:rsid w:val="2B1076EE"/>
    <w:rsid w:val="2B155743"/>
    <w:rsid w:val="2B15619C"/>
    <w:rsid w:val="2B206F73"/>
    <w:rsid w:val="2B2B1D33"/>
    <w:rsid w:val="2B3006E2"/>
    <w:rsid w:val="2B3E418F"/>
    <w:rsid w:val="2B3F7365"/>
    <w:rsid w:val="2B415999"/>
    <w:rsid w:val="2B41708A"/>
    <w:rsid w:val="2B436525"/>
    <w:rsid w:val="2B482E6C"/>
    <w:rsid w:val="2B512E9A"/>
    <w:rsid w:val="2B597920"/>
    <w:rsid w:val="2B5C0AFC"/>
    <w:rsid w:val="2B6D7594"/>
    <w:rsid w:val="2B7428D0"/>
    <w:rsid w:val="2B7940CF"/>
    <w:rsid w:val="2B8F382B"/>
    <w:rsid w:val="2B9122C6"/>
    <w:rsid w:val="2B9C68C9"/>
    <w:rsid w:val="2B9F4A70"/>
    <w:rsid w:val="2BA25218"/>
    <w:rsid w:val="2BA468FC"/>
    <w:rsid w:val="2BA61114"/>
    <w:rsid w:val="2BB53D73"/>
    <w:rsid w:val="2BBC6577"/>
    <w:rsid w:val="2BC51758"/>
    <w:rsid w:val="2BC77E82"/>
    <w:rsid w:val="2BCA2F93"/>
    <w:rsid w:val="2BE15D8C"/>
    <w:rsid w:val="2BF55958"/>
    <w:rsid w:val="2BF665ED"/>
    <w:rsid w:val="2BF75742"/>
    <w:rsid w:val="2BFA31E0"/>
    <w:rsid w:val="2BFE491C"/>
    <w:rsid w:val="2C076C07"/>
    <w:rsid w:val="2C0E647E"/>
    <w:rsid w:val="2C131EED"/>
    <w:rsid w:val="2C1F4E9A"/>
    <w:rsid w:val="2C253B8A"/>
    <w:rsid w:val="2C281F4B"/>
    <w:rsid w:val="2C2868B6"/>
    <w:rsid w:val="2C335AA3"/>
    <w:rsid w:val="2C52384A"/>
    <w:rsid w:val="2C530EE3"/>
    <w:rsid w:val="2C5B7A3B"/>
    <w:rsid w:val="2C632B3B"/>
    <w:rsid w:val="2C6B4DFA"/>
    <w:rsid w:val="2C780433"/>
    <w:rsid w:val="2C7D468E"/>
    <w:rsid w:val="2C813405"/>
    <w:rsid w:val="2C8C6705"/>
    <w:rsid w:val="2C926FA9"/>
    <w:rsid w:val="2C956CF4"/>
    <w:rsid w:val="2C9718CA"/>
    <w:rsid w:val="2C9C6753"/>
    <w:rsid w:val="2CA03B22"/>
    <w:rsid w:val="2CAF32B1"/>
    <w:rsid w:val="2CB57674"/>
    <w:rsid w:val="2CCB2A8A"/>
    <w:rsid w:val="2CE264A9"/>
    <w:rsid w:val="2CE62B6D"/>
    <w:rsid w:val="2CE7553E"/>
    <w:rsid w:val="2CEA40B4"/>
    <w:rsid w:val="2CF52B57"/>
    <w:rsid w:val="2CFD3F7D"/>
    <w:rsid w:val="2D014152"/>
    <w:rsid w:val="2D10292A"/>
    <w:rsid w:val="2D1F7520"/>
    <w:rsid w:val="2D2269C6"/>
    <w:rsid w:val="2D34370B"/>
    <w:rsid w:val="2D347E33"/>
    <w:rsid w:val="2D36132D"/>
    <w:rsid w:val="2D3C3F5A"/>
    <w:rsid w:val="2D407DCA"/>
    <w:rsid w:val="2D5730A0"/>
    <w:rsid w:val="2D5B7E80"/>
    <w:rsid w:val="2D5C7A64"/>
    <w:rsid w:val="2D5E2585"/>
    <w:rsid w:val="2D5E7298"/>
    <w:rsid w:val="2D5F2819"/>
    <w:rsid w:val="2D612694"/>
    <w:rsid w:val="2D6E6E13"/>
    <w:rsid w:val="2D7B0F86"/>
    <w:rsid w:val="2D835E5C"/>
    <w:rsid w:val="2D8E0BBB"/>
    <w:rsid w:val="2D995A76"/>
    <w:rsid w:val="2DA34561"/>
    <w:rsid w:val="2DA539DF"/>
    <w:rsid w:val="2DAE74D0"/>
    <w:rsid w:val="2DAF667B"/>
    <w:rsid w:val="2DB15E0A"/>
    <w:rsid w:val="2DB321A9"/>
    <w:rsid w:val="2DB86694"/>
    <w:rsid w:val="2DBB0A37"/>
    <w:rsid w:val="2DC22149"/>
    <w:rsid w:val="2DC5220F"/>
    <w:rsid w:val="2DCC04B9"/>
    <w:rsid w:val="2DD63F0B"/>
    <w:rsid w:val="2DF07A8E"/>
    <w:rsid w:val="2DF153BC"/>
    <w:rsid w:val="2DF413B4"/>
    <w:rsid w:val="2DFB273D"/>
    <w:rsid w:val="2DFD5112"/>
    <w:rsid w:val="2DFD72E0"/>
    <w:rsid w:val="2E0442C3"/>
    <w:rsid w:val="2E092D2D"/>
    <w:rsid w:val="2E0E4EDF"/>
    <w:rsid w:val="2E126FCA"/>
    <w:rsid w:val="2E185BAD"/>
    <w:rsid w:val="2E2119CE"/>
    <w:rsid w:val="2E226732"/>
    <w:rsid w:val="2E282521"/>
    <w:rsid w:val="2E2963E8"/>
    <w:rsid w:val="2E2C53E2"/>
    <w:rsid w:val="2E2F74D3"/>
    <w:rsid w:val="2E385684"/>
    <w:rsid w:val="2E3A62EE"/>
    <w:rsid w:val="2E3F1D2B"/>
    <w:rsid w:val="2E4002F1"/>
    <w:rsid w:val="2E402D70"/>
    <w:rsid w:val="2E414465"/>
    <w:rsid w:val="2E47533F"/>
    <w:rsid w:val="2E4E3659"/>
    <w:rsid w:val="2E586F24"/>
    <w:rsid w:val="2E5E2723"/>
    <w:rsid w:val="2E6C2447"/>
    <w:rsid w:val="2E6E554E"/>
    <w:rsid w:val="2E7C0964"/>
    <w:rsid w:val="2E7F0EEB"/>
    <w:rsid w:val="2E840DED"/>
    <w:rsid w:val="2E857916"/>
    <w:rsid w:val="2E8F348F"/>
    <w:rsid w:val="2E9B05B8"/>
    <w:rsid w:val="2EA1466F"/>
    <w:rsid w:val="2EA311D4"/>
    <w:rsid w:val="2EA60EFF"/>
    <w:rsid w:val="2EA82EB6"/>
    <w:rsid w:val="2ED018EE"/>
    <w:rsid w:val="2ED34B4C"/>
    <w:rsid w:val="2ED50DC2"/>
    <w:rsid w:val="2EEC0C77"/>
    <w:rsid w:val="2EF942E5"/>
    <w:rsid w:val="2EFE73D7"/>
    <w:rsid w:val="2F002510"/>
    <w:rsid w:val="2F0407B9"/>
    <w:rsid w:val="2F09611B"/>
    <w:rsid w:val="2F0B47DF"/>
    <w:rsid w:val="2F16632C"/>
    <w:rsid w:val="2F202C04"/>
    <w:rsid w:val="2F351001"/>
    <w:rsid w:val="2F356609"/>
    <w:rsid w:val="2F374BC4"/>
    <w:rsid w:val="2F3B4BA6"/>
    <w:rsid w:val="2F3F0D52"/>
    <w:rsid w:val="2F401DE7"/>
    <w:rsid w:val="2F41753D"/>
    <w:rsid w:val="2F447904"/>
    <w:rsid w:val="2F5036DA"/>
    <w:rsid w:val="2F521629"/>
    <w:rsid w:val="2F532BDE"/>
    <w:rsid w:val="2F624E5C"/>
    <w:rsid w:val="2F682905"/>
    <w:rsid w:val="2F746BBF"/>
    <w:rsid w:val="2F816082"/>
    <w:rsid w:val="2F8C01B2"/>
    <w:rsid w:val="2F923E0B"/>
    <w:rsid w:val="2F980059"/>
    <w:rsid w:val="2F9A5CD3"/>
    <w:rsid w:val="2F9C78F8"/>
    <w:rsid w:val="2FA369B9"/>
    <w:rsid w:val="2FB43A8D"/>
    <w:rsid w:val="2FC35175"/>
    <w:rsid w:val="2FD57720"/>
    <w:rsid w:val="2FD6677E"/>
    <w:rsid w:val="2FD677B6"/>
    <w:rsid w:val="2FD8098B"/>
    <w:rsid w:val="2FDF5B65"/>
    <w:rsid w:val="2FE2269B"/>
    <w:rsid w:val="2FEE7D53"/>
    <w:rsid w:val="30003DD8"/>
    <w:rsid w:val="300075C3"/>
    <w:rsid w:val="30012C6D"/>
    <w:rsid w:val="300D1F52"/>
    <w:rsid w:val="300D4AB9"/>
    <w:rsid w:val="301255FA"/>
    <w:rsid w:val="301C120B"/>
    <w:rsid w:val="30263210"/>
    <w:rsid w:val="30336417"/>
    <w:rsid w:val="304278F6"/>
    <w:rsid w:val="304642FA"/>
    <w:rsid w:val="305A6FA3"/>
    <w:rsid w:val="305B6DD7"/>
    <w:rsid w:val="306473FE"/>
    <w:rsid w:val="30674210"/>
    <w:rsid w:val="306B475C"/>
    <w:rsid w:val="308E0E46"/>
    <w:rsid w:val="309022ED"/>
    <w:rsid w:val="30921570"/>
    <w:rsid w:val="30B0071B"/>
    <w:rsid w:val="30BE0DE7"/>
    <w:rsid w:val="30BE6C5E"/>
    <w:rsid w:val="30C212AF"/>
    <w:rsid w:val="30C56FD7"/>
    <w:rsid w:val="30C607A1"/>
    <w:rsid w:val="30CA2CC0"/>
    <w:rsid w:val="30CB35DE"/>
    <w:rsid w:val="30E37DA7"/>
    <w:rsid w:val="30E9341B"/>
    <w:rsid w:val="30EB3FFD"/>
    <w:rsid w:val="30EC1C01"/>
    <w:rsid w:val="30EE4C7F"/>
    <w:rsid w:val="30F43F7A"/>
    <w:rsid w:val="310025D8"/>
    <w:rsid w:val="31034AEF"/>
    <w:rsid w:val="31052D8B"/>
    <w:rsid w:val="31090C86"/>
    <w:rsid w:val="31181BFB"/>
    <w:rsid w:val="311824B0"/>
    <w:rsid w:val="311A1F18"/>
    <w:rsid w:val="312D4A0F"/>
    <w:rsid w:val="313122FB"/>
    <w:rsid w:val="313B79E4"/>
    <w:rsid w:val="313D1BBA"/>
    <w:rsid w:val="31401F93"/>
    <w:rsid w:val="31492341"/>
    <w:rsid w:val="314A1210"/>
    <w:rsid w:val="31501A45"/>
    <w:rsid w:val="31512995"/>
    <w:rsid w:val="31560646"/>
    <w:rsid w:val="315652DD"/>
    <w:rsid w:val="315B02CB"/>
    <w:rsid w:val="3169092A"/>
    <w:rsid w:val="316D08E3"/>
    <w:rsid w:val="31725475"/>
    <w:rsid w:val="31780D2C"/>
    <w:rsid w:val="317C2B2D"/>
    <w:rsid w:val="318D229D"/>
    <w:rsid w:val="318F0AD2"/>
    <w:rsid w:val="318F65A2"/>
    <w:rsid w:val="319B45D0"/>
    <w:rsid w:val="319B4C4A"/>
    <w:rsid w:val="319B4E07"/>
    <w:rsid w:val="31B27810"/>
    <w:rsid w:val="31B425E9"/>
    <w:rsid w:val="31B740F5"/>
    <w:rsid w:val="31B74E15"/>
    <w:rsid w:val="31C6579E"/>
    <w:rsid w:val="31C733EC"/>
    <w:rsid w:val="31CB2DE8"/>
    <w:rsid w:val="31CD1DDA"/>
    <w:rsid w:val="31D1689A"/>
    <w:rsid w:val="31D20B02"/>
    <w:rsid w:val="31DA6B6E"/>
    <w:rsid w:val="31DE6129"/>
    <w:rsid w:val="31E256D4"/>
    <w:rsid w:val="31E32EE0"/>
    <w:rsid w:val="31F1164C"/>
    <w:rsid w:val="31F41537"/>
    <w:rsid w:val="320547ED"/>
    <w:rsid w:val="320D2EAD"/>
    <w:rsid w:val="320D61C5"/>
    <w:rsid w:val="32154337"/>
    <w:rsid w:val="321940D2"/>
    <w:rsid w:val="321F0EFA"/>
    <w:rsid w:val="32394867"/>
    <w:rsid w:val="323D086D"/>
    <w:rsid w:val="32413293"/>
    <w:rsid w:val="324977CC"/>
    <w:rsid w:val="32497AC3"/>
    <w:rsid w:val="32510FBE"/>
    <w:rsid w:val="32686E03"/>
    <w:rsid w:val="32767189"/>
    <w:rsid w:val="32792711"/>
    <w:rsid w:val="328533C1"/>
    <w:rsid w:val="32860ABA"/>
    <w:rsid w:val="32A4530F"/>
    <w:rsid w:val="32AA3698"/>
    <w:rsid w:val="32AA5DF5"/>
    <w:rsid w:val="32C358D3"/>
    <w:rsid w:val="32D763ED"/>
    <w:rsid w:val="32D766A0"/>
    <w:rsid w:val="32D76E2A"/>
    <w:rsid w:val="32DC7E35"/>
    <w:rsid w:val="32E271F6"/>
    <w:rsid w:val="32F42BAA"/>
    <w:rsid w:val="330C5BAC"/>
    <w:rsid w:val="33190BDA"/>
    <w:rsid w:val="331A161C"/>
    <w:rsid w:val="332A0F78"/>
    <w:rsid w:val="333B29D1"/>
    <w:rsid w:val="33516883"/>
    <w:rsid w:val="33522FA6"/>
    <w:rsid w:val="3356690A"/>
    <w:rsid w:val="335774AF"/>
    <w:rsid w:val="33580C63"/>
    <w:rsid w:val="335B41ED"/>
    <w:rsid w:val="335C3EEC"/>
    <w:rsid w:val="3367765F"/>
    <w:rsid w:val="33735AE6"/>
    <w:rsid w:val="33807297"/>
    <w:rsid w:val="33862128"/>
    <w:rsid w:val="33896017"/>
    <w:rsid w:val="33973635"/>
    <w:rsid w:val="33A74285"/>
    <w:rsid w:val="33B52BC1"/>
    <w:rsid w:val="33B76F03"/>
    <w:rsid w:val="33BC2D6F"/>
    <w:rsid w:val="33BC6F69"/>
    <w:rsid w:val="33D13698"/>
    <w:rsid w:val="33E1288C"/>
    <w:rsid w:val="33E57A1B"/>
    <w:rsid w:val="33EA3175"/>
    <w:rsid w:val="33FD4FA3"/>
    <w:rsid w:val="34052BB4"/>
    <w:rsid w:val="340E4619"/>
    <w:rsid w:val="341166FA"/>
    <w:rsid w:val="341538C9"/>
    <w:rsid w:val="34260636"/>
    <w:rsid w:val="34273257"/>
    <w:rsid w:val="34274AC7"/>
    <w:rsid w:val="3436003D"/>
    <w:rsid w:val="34363987"/>
    <w:rsid w:val="343A7712"/>
    <w:rsid w:val="343C64DF"/>
    <w:rsid w:val="343D045C"/>
    <w:rsid w:val="34475F97"/>
    <w:rsid w:val="344E1187"/>
    <w:rsid w:val="34551D93"/>
    <w:rsid w:val="34574C3B"/>
    <w:rsid w:val="345D5A20"/>
    <w:rsid w:val="34646345"/>
    <w:rsid w:val="346A7E48"/>
    <w:rsid w:val="346C0F8D"/>
    <w:rsid w:val="346C404E"/>
    <w:rsid w:val="346C5D32"/>
    <w:rsid w:val="34780744"/>
    <w:rsid w:val="34832040"/>
    <w:rsid w:val="34862E57"/>
    <w:rsid w:val="348943B2"/>
    <w:rsid w:val="349C04D4"/>
    <w:rsid w:val="34A053EC"/>
    <w:rsid w:val="34A05AC1"/>
    <w:rsid w:val="34A415C9"/>
    <w:rsid w:val="34A90B50"/>
    <w:rsid w:val="34AC5E08"/>
    <w:rsid w:val="34BF705E"/>
    <w:rsid w:val="34C05798"/>
    <w:rsid w:val="34CE07E6"/>
    <w:rsid w:val="34D349A2"/>
    <w:rsid w:val="34D446F2"/>
    <w:rsid w:val="34D57232"/>
    <w:rsid w:val="34E7179C"/>
    <w:rsid w:val="34EF418F"/>
    <w:rsid w:val="35217174"/>
    <w:rsid w:val="35314F88"/>
    <w:rsid w:val="353A74E9"/>
    <w:rsid w:val="353F5C64"/>
    <w:rsid w:val="35425F40"/>
    <w:rsid w:val="35494A68"/>
    <w:rsid w:val="35624DE3"/>
    <w:rsid w:val="35660C21"/>
    <w:rsid w:val="357B07C0"/>
    <w:rsid w:val="357B119E"/>
    <w:rsid w:val="357C2FF7"/>
    <w:rsid w:val="357D18E0"/>
    <w:rsid w:val="358B6572"/>
    <w:rsid w:val="358E4A2B"/>
    <w:rsid w:val="35966F39"/>
    <w:rsid w:val="359B2922"/>
    <w:rsid w:val="35A05F0C"/>
    <w:rsid w:val="35A07DA4"/>
    <w:rsid w:val="35A42A58"/>
    <w:rsid w:val="35A5760C"/>
    <w:rsid w:val="35AA048D"/>
    <w:rsid w:val="35B2743F"/>
    <w:rsid w:val="35B63CD4"/>
    <w:rsid w:val="35BD0165"/>
    <w:rsid w:val="35C4351D"/>
    <w:rsid w:val="35D44BB1"/>
    <w:rsid w:val="35D86415"/>
    <w:rsid w:val="35DA73FA"/>
    <w:rsid w:val="35DD0027"/>
    <w:rsid w:val="35DD3B58"/>
    <w:rsid w:val="35E555E9"/>
    <w:rsid w:val="35EF322E"/>
    <w:rsid w:val="35F50B5E"/>
    <w:rsid w:val="360243FD"/>
    <w:rsid w:val="36186393"/>
    <w:rsid w:val="361A36B9"/>
    <w:rsid w:val="362116C3"/>
    <w:rsid w:val="3640380C"/>
    <w:rsid w:val="36441054"/>
    <w:rsid w:val="366E5391"/>
    <w:rsid w:val="367337B0"/>
    <w:rsid w:val="36741FAC"/>
    <w:rsid w:val="367B1C3E"/>
    <w:rsid w:val="367C534F"/>
    <w:rsid w:val="36880726"/>
    <w:rsid w:val="368A1E44"/>
    <w:rsid w:val="368D6CE8"/>
    <w:rsid w:val="36917D92"/>
    <w:rsid w:val="3699545D"/>
    <w:rsid w:val="369B34BB"/>
    <w:rsid w:val="369C5B77"/>
    <w:rsid w:val="36A245BE"/>
    <w:rsid w:val="36BE7067"/>
    <w:rsid w:val="36C05570"/>
    <w:rsid w:val="36C52908"/>
    <w:rsid w:val="36D95953"/>
    <w:rsid w:val="36DF1687"/>
    <w:rsid w:val="36F76BE4"/>
    <w:rsid w:val="36F807B8"/>
    <w:rsid w:val="36FF29B3"/>
    <w:rsid w:val="3704098E"/>
    <w:rsid w:val="37045052"/>
    <w:rsid w:val="37047C61"/>
    <w:rsid w:val="370C6880"/>
    <w:rsid w:val="37120D1E"/>
    <w:rsid w:val="371F3B59"/>
    <w:rsid w:val="37224023"/>
    <w:rsid w:val="372466B8"/>
    <w:rsid w:val="372E070E"/>
    <w:rsid w:val="372F40F9"/>
    <w:rsid w:val="373C119B"/>
    <w:rsid w:val="37462F87"/>
    <w:rsid w:val="374720AB"/>
    <w:rsid w:val="374F2392"/>
    <w:rsid w:val="37643F11"/>
    <w:rsid w:val="376B2C0A"/>
    <w:rsid w:val="37734130"/>
    <w:rsid w:val="3791228A"/>
    <w:rsid w:val="379136F9"/>
    <w:rsid w:val="3792726D"/>
    <w:rsid w:val="3797314C"/>
    <w:rsid w:val="379F4E50"/>
    <w:rsid w:val="37A96499"/>
    <w:rsid w:val="37AA3EEA"/>
    <w:rsid w:val="37B16718"/>
    <w:rsid w:val="37BF0705"/>
    <w:rsid w:val="37C415AD"/>
    <w:rsid w:val="37C574DC"/>
    <w:rsid w:val="37CA33BC"/>
    <w:rsid w:val="37CC2FE7"/>
    <w:rsid w:val="37E441E7"/>
    <w:rsid w:val="37E914FE"/>
    <w:rsid w:val="37ED1829"/>
    <w:rsid w:val="37EF7E52"/>
    <w:rsid w:val="37F54ED5"/>
    <w:rsid w:val="37FD0DDB"/>
    <w:rsid w:val="380B1CA8"/>
    <w:rsid w:val="381174E5"/>
    <w:rsid w:val="38187664"/>
    <w:rsid w:val="38194EEC"/>
    <w:rsid w:val="381E0290"/>
    <w:rsid w:val="382C5B15"/>
    <w:rsid w:val="382C7FEF"/>
    <w:rsid w:val="383577FC"/>
    <w:rsid w:val="383D0B68"/>
    <w:rsid w:val="383D2421"/>
    <w:rsid w:val="38430425"/>
    <w:rsid w:val="384B3E3A"/>
    <w:rsid w:val="384E7BFD"/>
    <w:rsid w:val="38542E71"/>
    <w:rsid w:val="38564573"/>
    <w:rsid w:val="385652EA"/>
    <w:rsid w:val="385F2AE8"/>
    <w:rsid w:val="3864249D"/>
    <w:rsid w:val="386A07F7"/>
    <w:rsid w:val="386A6CC5"/>
    <w:rsid w:val="386D1E19"/>
    <w:rsid w:val="38873116"/>
    <w:rsid w:val="388B08B9"/>
    <w:rsid w:val="389D0E27"/>
    <w:rsid w:val="38A81B94"/>
    <w:rsid w:val="38AD2A60"/>
    <w:rsid w:val="38B232BD"/>
    <w:rsid w:val="38B87D54"/>
    <w:rsid w:val="38BB7B3D"/>
    <w:rsid w:val="38BC21E7"/>
    <w:rsid w:val="38BD66D7"/>
    <w:rsid w:val="38C90FBD"/>
    <w:rsid w:val="38D41444"/>
    <w:rsid w:val="38D74BB6"/>
    <w:rsid w:val="38E76796"/>
    <w:rsid w:val="38E8252A"/>
    <w:rsid w:val="38FA1F09"/>
    <w:rsid w:val="39040B2D"/>
    <w:rsid w:val="390A32C4"/>
    <w:rsid w:val="390B59B7"/>
    <w:rsid w:val="390E1E7B"/>
    <w:rsid w:val="39271DFF"/>
    <w:rsid w:val="39275C31"/>
    <w:rsid w:val="39277DAD"/>
    <w:rsid w:val="39304B32"/>
    <w:rsid w:val="394A3F93"/>
    <w:rsid w:val="394C0499"/>
    <w:rsid w:val="395107F2"/>
    <w:rsid w:val="395236A9"/>
    <w:rsid w:val="39627A1A"/>
    <w:rsid w:val="3966252F"/>
    <w:rsid w:val="39670837"/>
    <w:rsid w:val="3977057A"/>
    <w:rsid w:val="3979211B"/>
    <w:rsid w:val="397A0F88"/>
    <w:rsid w:val="397D2F79"/>
    <w:rsid w:val="397F4DDC"/>
    <w:rsid w:val="39832F6D"/>
    <w:rsid w:val="39867C29"/>
    <w:rsid w:val="39880AC4"/>
    <w:rsid w:val="398E5251"/>
    <w:rsid w:val="39932868"/>
    <w:rsid w:val="39A55FA1"/>
    <w:rsid w:val="39B715C0"/>
    <w:rsid w:val="39BE49D1"/>
    <w:rsid w:val="39C14B5B"/>
    <w:rsid w:val="39C84018"/>
    <w:rsid w:val="39D53FBA"/>
    <w:rsid w:val="39EA3445"/>
    <w:rsid w:val="39EB3617"/>
    <w:rsid w:val="39FD4753"/>
    <w:rsid w:val="3A0125D6"/>
    <w:rsid w:val="3A1062F7"/>
    <w:rsid w:val="3A136196"/>
    <w:rsid w:val="3A164576"/>
    <w:rsid w:val="3A2A317F"/>
    <w:rsid w:val="3A363294"/>
    <w:rsid w:val="3A3B02F3"/>
    <w:rsid w:val="3A3E05AE"/>
    <w:rsid w:val="3A473A3E"/>
    <w:rsid w:val="3A494872"/>
    <w:rsid w:val="3A511ADF"/>
    <w:rsid w:val="3A56309B"/>
    <w:rsid w:val="3A5721C9"/>
    <w:rsid w:val="3A662AD0"/>
    <w:rsid w:val="3A892934"/>
    <w:rsid w:val="3A9E1F1A"/>
    <w:rsid w:val="3AA0452D"/>
    <w:rsid w:val="3AAB0100"/>
    <w:rsid w:val="3AAB2D67"/>
    <w:rsid w:val="3AB376F7"/>
    <w:rsid w:val="3AB96C20"/>
    <w:rsid w:val="3AC3522E"/>
    <w:rsid w:val="3ACB7DF6"/>
    <w:rsid w:val="3AD33980"/>
    <w:rsid w:val="3ADC1279"/>
    <w:rsid w:val="3AE1612A"/>
    <w:rsid w:val="3AE51811"/>
    <w:rsid w:val="3AE84E95"/>
    <w:rsid w:val="3AED3604"/>
    <w:rsid w:val="3AEF1D20"/>
    <w:rsid w:val="3AF36276"/>
    <w:rsid w:val="3AFB440C"/>
    <w:rsid w:val="3AFE0C55"/>
    <w:rsid w:val="3B117EE8"/>
    <w:rsid w:val="3B1857DC"/>
    <w:rsid w:val="3B2111B2"/>
    <w:rsid w:val="3B273268"/>
    <w:rsid w:val="3B366238"/>
    <w:rsid w:val="3B3F1008"/>
    <w:rsid w:val="3B4262F3"/>
    <w:rsid w:val="3B433294"/>
    <w:rsid w:val="3B4E2521"/>
    <w:rsid w:val="3B506CB4"/>
    <w:rsid w:val="3B54398F"/>
    <w:rsid w:val="3B5878C5"/>
    <w:rsid w:val="3B5F355E"/>
    <w:rsid w:val="3B6E1840"/>
    <w:rsid w:val="3B78616A"/>
    <w:rsid w:val="3B7B5FAB"/>
    <w:rsid w:val="3B7C17C3"/>
    <w:rsid w:val="3B7C7A57"/>
    <w:rsid w:val="3B8C7C52"/>
    <w:rsid w:val="3B8D47F2"/>
    <w:rsid w:val="3B9D5208"/>
    <w:rsid w:val="3BAA69B8"/>
    <w:rsid w:val="3BB76A8D"/>
    <w:rsid w:val="3BBF0484"/>
    <w:rsid w:val="3BC52224"/>
    <w:rsid w:val="3BCC0298"/>
    <w:rsid w:val="3BCF0D36"/>
    <w:rsid w:val="3BDC7F3C"/>
    <w:rsid w:val="3BDE3F52"/>
    <w:rsid w:val="3BE66E71"/>
    <w:rsid w:val="3BE9695F"/>
    <w:rsid w:val="3BED3FE1"/>
    <w:rsid w:val="3BF2008B"/>
    <w:rsid w:val="3BF205B1"/>
    <w:rsid w:val="3BF744B4"/>
    <w:rsid w:val="3BF910A8"/>
    <w:rsid w:val="3BFD42B0"/>
    <w:rsid w:val="3C235BA9"/>
    <w:rsid w:val="3C243EC5"/>
    <w:rsid w:val="3C494662"/>
    <w:rsid w:val="3C50778C"/>
    <w:rsid w:val="3C511487"/>
    <w:rsid w:val="3C5531F5"/>
    <w:rsid w:val="3C571B76"/>
    <w:rsid w:val="3C60189C"/>
    <w:rsid w:val="3C6A5028"/>
    <w:rsid w:val="3C6C30BF"/>
    <w:rsid w:val="3C6E38EA"/>
    <w:rsid w:val="3C707401"/>
    <w:rsid w:val="3C722965"/>
    <w:rsid w:val="3C7C4C01"/>
    <w:rsid w:val="3C86128B"/>
    <w:rsid w:val="3C8B10AE"/>
    <w:rsid w:val="3C8C168E"/>
    <w:rsid w:val="3C940DD1"/>
    <w:rsid w:val="3CA3611C"/>
    <w:rsid w:val="3CA81ED4"/>
    <w:rsid w:val="3CB139C4"/>
    <w:rsid w:val="3CBD4A70"/>
    <w:rsid w:val="3CC00BF8"/>
    <w:rsid w:val="3CC63BFE"/>
    <w:rsid w:val="3CCA7046"/>
    <w:rsid w:val="3CCE5FEB"/>
    <w:rsid w:val="3CD408CE"/>
    <w:rsid w:val="3CD4782B"/>
    <w:rsid w:val="3CDA5AEE"/>
    <w:rsid w:val="3CDD35EA"/>
    <w:rsid w:val="3CDF17D7"/>
    <w:rsid w:val="3CEF1AA6"/>
    <w:rsid w:val="3CEF48D8"/>
    <w:rsid w:val="3CF364F9"/>
    <w:rsid w:val="3CF373DF"/>
    <w:rsid w:val="3CF61910"/>
    <w:rsid w:val="3CF81FD8"/>
    <w:rsid w:val="3D030495"/>
    <w:rsid w:val="3D107C13"/>
    <w:rsid w:val="3D1D4725"/>
    <w:rsid w:val="3D210796"/>
    <w:rsid w:val="3D3529BB"/>
    <w:rsid w:val="3D504F58"/>
    <w:rsid w:val="3D581AE3"/>
    <w:rsid w:val="3D697D74"/>
    <w:rsid w:val="3D6A29F5"/>
    <w:rsid w:val="3D702B96"/>
    <w:rsid w:val="3D764520"/>
    <w:rsid w:val="3D7833B2"/>
    <w:rsid w:val="3D786BA3"/>
    <w:rsid w:val="3D7B4D7D"/>
    <w:rsid w:val="3D98612D"/>
    <w:rsid w:val="3D996B98"/>
    <w:rsid w:val="3D99752E"/>
    <w:rsid w:val="3DA37A92"/>
    <w:rsid w:val="3DA84073"/>
    <w:rsid w:val="3DAA1EF1"/>
    <w:rsid w:val="3DD37663"/>
    <w:rsid w:val="3DD92F3E"/>
    <w:rsid w:val="3DDF188A"/>
    <w:rsid w:val="3DE95257"/>
    <w:rsid w:val="3DEC2598"/>
    <w:rsid w:val="3DF14207"/>
    <w:rsid w:val="3DF37497"/>
    <w:rsid w:val="3DFA488F"/>
    <w:rsid w:val="3DFD13CA"/>
    <w:rsid w:val="3E016AB6"/>
    <w:rsid w:val="3E151661"/>
    <w:rsid w:val="3E174DD6"/>
    <w:rsid w:val="3E1B1DAD"/>
    <w:rsid w:val="3E1B4A62"/>
    <w:rsid w:val="3E1D7240"/>
    <w:rsid w:val="3E201CA4"/>
    <w:rsid w:val="3E22155B"/>
    <w:rsid w:val="3E235D4F"/>
    <w:rsid w:val="3E267915"/>
    <w:rsid w:val="3E2E5D06"/>
    <w:rsid w:val="3E387244"/>
    <w:rsid w:val="3E3A06FE"/>
    <w:rsid w:val="3E3C34C1"/>
    <w:rsid w:val="3E455285"/>
    <w:rsid w:val="3E4605E3"/>
    <w:rsid w:val="3E4A47C0"/>
    <w:rsid w:val="3E50607E"/>
    <w:rsid w:val="3E571E33"/>
    <w:rsid w:val="3E572B43"/>
    <w:rsid w:val="3E585216"/>
    <w:rsid w:val="3E6A3DAF"/>
    <w:rsid w:val="3E7756AA"/>
    <w:rsid w:val="3E7C2C21"/>
    <w:rsid w:val="3E7E1D55"/>
    <w:rsid w:val="3E8521F4"/>
    <w:rsid w:val="3E8B33D7"/>
    <w:rsid w:val="3EA37076"/>
    <w:rsid w:val="3EB41850"/>
    <w:rsid w:val="3EB91169"/>
    <w:rsid w:val="3EB94D72"/>
    <w:rsid w:val="3EBA23C9"/>
    <w:rsid w:val="3EC22641"/>
    <w:rsid w:val="3ECC4A06"/>
    <w:rsid w:val="3ED93715"/>
    <w:rsid w:val="3EDE55EA"/>
    <w:rsid w:val="3EF15761"/>
    <w:rsid w:val="3EFE6852"/>
    <w:rsid w:val="3F0258E8"/>
    <w:rsid w:val="3F0417FE"/>
    <w:rsid w:val="3F0F763C"/>
    <w:rsid w:val="3F103433"/>
    <w:rsid w:val="3F1B2AC1"/>
    <w:rsid w:val="3F254A1B"/>
    <w:rsid w:val="3F261961"/>
    <w:rsid w:val="3F2739C2"/>
    <w:rsid w:val="3F28260C"/>
    <w:rsid w:val="3F286E96"/>
    <w:rsid w:val="3F2A5CEC"/>
    <w:rsid w:val="3F2C3126"/>
    <w:rsid w:val="3F2D72BA"/>
    <w:rsid w:val="3F2E64B2"/>
    <w:rsid w:val="3F2F4BD2"/>
    <w:rsid w:val="3F3205B4"/>
    <w:rsid w:val="3F32159E"/>
    <w:rsid w:val="3F3D0591"/>
    <w:rsid w:val="3F435044"/>
    <w:rsid w:val="3F4B6030"/>
    <w:rsid w:val="3F4D38D4"/>
    <w:rsid w:val="3F5339EF"/>
    <w:rsid w:val="3F572F83"/>
    <w:rsid w:val="3F6C7CEF"/>
    <w:rsid w:val="3F71321B"/>
    <w:rsid w:val="3F713AA3"/>
    <w:rsid w:val="3F78028E"/>
    <w:rsid w:val="3F785A27"/>
    <w:rsid w:val="3F8676C1"/>
    <w:rsid w:val="3F8B23BA"/>
    <w:rsid w:val="3F8C2233"/>
    <w:rsid w:val="3F8D37C3"/>
    <w:rsid w:val="3F916896"/>
    <w:rsid w:val="3F9202FD"/>
    <w:rsid w:val="3F926F53"/>
    <w:rsid w:val="3F9323BC"/>
    <w:rsid w:val="3FAE52F6"/>
    <w:rsid w:val="3FC412D2"/>
    <w:rsid w:val="3FC53D77"/>
    <w:rsid w:val="3FCA763F"/>
    <w:rsid w:val="3FD00372"/>
    <w:rsid w:val="3FEC3EDE"/>
    <w:rsid w:val="3FF04849"/>
    <w:rsid w:val="3FF24F56"/>
    <w:rsid w:val="3FF322B2"/>
    <w:rsid w:val="3FF40B38"/>
    <w:rsid w:val="3FF83DCE"/>
    <w:rsid w:val="3FFF555C"/>
    <w:rsid w:val="40020AE7"/>
    <w:rsid w:val="400B7051"/>
    <w:rsid w:val="401360AE"/>
    <w:rsid w:val="401962FD"/>
    <w:rsid w:val="40227194"/>
    <w:rsid w:val="40242F26"/>
    <w:rsid w:val="40272C1C"/>
    <w:rsid w:val="403370E2"/>
    <w:rsid w:val="404448BC"/>
    <w:rsid w:val="4048467C"/>
    <w:rsid w:val="404D7271"/>
    <w:rsid w:val="404F0B12"/>
    <w:rsid w:val="40554E5F"/>
    <w:rsid w:val="405A1B5B"/>
    <w:rsid w:val="405D2C91"/>
    <w:rsid w:val="405E0D2B"/>
    <w:rsid w:val="4069146E"/>
    <w:rsid w:val="407247ED"/>
    <w:rsid w:val="407513DA"/>
    <w:rsid w:val="40840871"/>
    <w:rsid w:val="408555F5"/>
    <w:rsid w:val="408921E2"/>
    <w:rsid w:val="40996CA3"/>
    <w:rsid w:val="40A25AD5"/>
    <w:rsid w:val="40B2146F"/>
    <w:rsid w:val="40B31312"/>
    <w:rsid w:val="40B94F21"/>
    <w:rsid w:val="40C22CD3"/>
    <w:rsid w:val="40C45D68"/>
    <w:rsid w:val="40D05BCF"/>
    <w:rsid w:val="40E15CFB"/>
    <w:rsid w:val="40E17D45"/>
    <w:rsid w:val="40E51FA7"/>
    <w:rsid w:val="40E63376"/>
    <w:rsid w:val="40E67000"/>
    <w:rsid w:val="40EB67A7"/>
    <w:rsid w:val="40EB767C"/>
    <w:rsid w:val="40EC4067"/>
    <w:rsid w:val="40F51787"/>
    <w:rsid w:val="41020F3C"/>
    <w:rsid w:val="410855DA"/>
    <w:rsid w:val="410E0EA9"/>
    <w:rsid w:val="4121422A"/>
    <w:rsid w:val="41256302"/>
    <w:rsid w:val="412C35AC"/>
    <w:rsid w:val="412C74F0"/>
    <w:rsid w:val="413F6C90"/>
    <w:rsid w:val="41470167"/>
    <w:rsid w:val="414E77E0"/>
    <w:rsid w:val="414F06D1"/>
    <w:rsid w:val="415C5CE5"/>
    <w:rsid w:val="41602D7E"/>
    <w:rsid w:val="41644998"/>
    <w:rsid w:val="41650022"/>
    <w:rsid w:val="41690EE6"/>
    <w:rsid w:val="4177456D"/>
    <w:rsid w:val="41792884"/>
    <w:rsid w:val="417C64E1"/>
    <w:rsid w:val="417C70B3"/>
    <w:rsid w:val="417D3E2C"/>
    <w:rsid w:val="41851D24"/>
    <w:rsid w:val="41854FF4"/>
    <w:rsid w:val="41892FBA"/>
    <w:rsid w:val="41897B41"/>
    <w:rsid w:val="418C4E51"/>
    <w:rsid w:val="41937E14"/>
    <w:rsid w:val="419769AE"/>
    <w:rsid w:val="419A24A6"/>
    <w:rsid w:val="419D0616"/>
    <w:rsid w:val="419D24D5"/>
    <w:rsid w:val="41B538CD"/>
    <w:rsid w:val="41D14675"/>
    <w:rsid w:val="41DA378B"/>
    <w:rsid w:val="41DA5A8A"/>
    <w:rsid w:val="41DC3693"/>
    <w:rsid w:val="41E114D2"/>
    <w:rsid w:val="41EB6BEE"/>
    <w:rsid w:val="41F557EC"/>
    <w:rsid w:val="41FE78CF"/>
    <w:rsid w:val="42133030"/>
    <w:rsid w:val="42182E4A"/>
    <w:rsid w:val="422C2157"/>
    <w:rsid w:val="42386301"/>
    <w:rsid w:val="42415A41"/>
    <w:rsid w:val="4243056B"/>
    <w:rsid w:val="42436FA5"/>
    <w:rsid w:val="42441B9A"/>
    <w:rsid w:val="42477976"/>
    <w:rsid w:val="424833CA"/>
    <w:rsid w:val="424A3275"/>
    <w:rsid w:val="42564246"/>
    <w:rsid w:val="425F6746"/>
    <w:rsid w:val="4265209B"/>
    <w:rsid w:val="42705BA3"/>
    <w:rsid w:val="42723274"/>
    <w:rsid w:val="4274321B"/>
    <w:rsid w:val="42775338"/>
    <w:rsid w:val="42845D60"/>
    <w:rsid w:val="428649B6"/>
    <w:rsid w:val="4288614B"/>
    <w:rsid w:val="4289416B"/>
    <w:rsid w:val="42AE2704"/>
    <w:rsid w:val="42B13A26"/>
    <w:rsid w:val="42B30E10"/>
    <w:rsid w:val="42B474A2"/>
    <w:rsid w:val="42B64E31"/>
    <w:rsid w:val="42B73889"/>
    <w:rsid w:val="42B91A02"/>
    <w:rsid w:val="42EC3600"/>
    <w:rsid w:val="42EE2E84"/>
    <w:rsid w:val="42F17581"/>
    <w:rsid w:val="42FF307D"/>
    <w:rsid w:val="43023CDD"/>
    <w:rsid w:val="43030ABF"/>
    <w:rsid w:val="430F015B"/>
    <w:rsid w:val="43142267"/>
    <w:rsid w:val="431E229D"/>
    <w:rsid w:val="43226FE4"/>
    <w:rsid w:val="433A4C14"/>
    <w:rsid w:val="43447102"/>
    <w:rsid w:val="43555ACC"/>
    <w:rsid w:val="435B1BC2"/>
    <w:rsid w:val="435C61E1"/>
    <w:rsid w:val="436432FD"/>
    <w:rsid w:val="436842B2"/>
    <w:rsid w:val="4374691E"/>
    <w:rsid w:val="43761230"/>
    <w:rsid w:val="437C436D"/>
    <w:rsid w:val="437E6CEC"/>
    <w:rsid w:val="43861F0C"/>
    <w:rsid w:val="438740F7"/>
    <w:rsid w:val="438C6398"/>
    <w:rsid w:val="43A9103D"/>
    <w:rsid w:val="43AE04AD"/>
    <w:rsid w:val="43C939E9"/>
    <w:rsid w:val="43D61EBB"/>
    <w:rsid w:val="43E36D92"/>
    <w:rsid w:val="43F43519"/>
    <w:rsid w:val="43F509EC"/>
    <w:rsid w:val="43F57183"/>
    <w:rsid w:val="440B79AC"/>
    <w:rsid w:val="4415747D"/>
    <w:rsid w:val="441C17C6"/>
    <w:rsid w:val="4423791D"/>
    <w:rsid w:val="44271523"/>
    <w:rsid w:val="44275C02"/>
    <w:rsid w:val="4429475D"/>
    <w:rsid w:val="442E38B9"/>
    <w:rsid w:val="442F607C"/>
    <w:rsid w:val="44392FCE"/>
    <w:rsid w:val="443B2D0E"/>
    <w:rsid w:val="443D3AAD"/>
    <w:rsid w:val="44495058"/>
    <w:rsid w:val="444B158C"/>
    <w:rsid w:val="444F108D"/>
    <w:rsid w:val="44502598"/>
    <w:rsid w:val="44530E1A"/>
    <w:rsid w:val="445436B7"/>
    <w:rsid w:val="4455658F"/>
    <w:rsid w:val="445C199F"/>
    <w:rsid w:val="445F7F16"/>
    <w:rsid w:val="44633A1B"/>
    <w:rsid w:val="446667BB"/>
    <w:rsid w:val="44692F8B"/>
    <w:rsid w:val="447D243B"/>
    <w:rsid w:val="449D369B"/>
    <w:rsid w:val="44A9539D"/>
    <w:rsid w:val="44AE37C3"/>
    <w:rsid w:val="44B12473"/>
    <w:rsid w:val="44B21202"/>
    <w:rsid w:val="44B266D5"/>
    <w:rsid w:val="44B4595E"/>
    <w:rsid w:val="44B870D5"/>
    <w:rsid w:val="44B9280D"/>
    <w:rsid w:val="44BB7BBC"/>
    <w:rsid w:val="44C16912"/>
    <w:rsid w:val="44D1203D"/>
    <w:rsid w:val="44D33CC2"/>
    <w:rsid w:val="44E17BC3"/>
    <w:rsid w:val="44E24461"/>
    <w:rsid w:val="44E30735"/>
    <w:rsid w:val="44EC1F98"/>
    <w:rsid w:val="44F8090B"/>
    <w:rsid w:val="44FF487A"/>
    <w:rsid w:val="45004CA3"/>
    <w:rsid w:val="450C654A"/>
    <w:rsid w:val="45184BEF"/>
    <w:rsid w:val="451867BB"/>
    <w:rsid w:val="452567DF"/>
    <w:rsid w:val="452E0620"/>
    <w:rsid w:val="453F3585"/>
    <w:rsid w:val="455E1074"/>
    <w:rsid w:val="455F2651"/>
    <w:rsid w:val="455F2E95"/>
    <w:rsid w:val="456656E6"/>
    <w:rsid w:val="45677FB2"/>
    <w:rsid w:val="45717DCF"/>
    <w:rsid w:val="457401E2"/>
    <w:rsid w:val="4578520C"/>
    <w:rsid w:val="45795C6E"/>
    <w:rsid w:val="457B5CBC"/>
    <w:rsid w:val="45851079"/>
    <w:rsid w:val="458A7AB4"/>
    <w:rsid w:val="45A0777F"/>
    <w:rsid w:val="45B20C80"/>
    <w:rsid w:val="45B857B5"/>
    <w:rsid w:val="45BB0D80"/>
    <w:rsid w:val="45CC74E2"/>
    <w:rsid w:val="45CE2768"/>
    <w:rsid w:val="45CE4C9D"/>
    <w:rsid w:val="45E0061C"/>
    <w:rsid w:val="45EC2180"/>
    <w:rsid w:val="45F3756B"/>
    <w:rsid w:val="45F42FC4"/>
    <w:rsid w:val="45F57E9F"/>
    <w:rsid w:val="45FA5D3D"/>
    <w:rsid w:val="45FE5843"/>
    <w:rsid w:val="46031C71"/>
    <w:rsid w:val="46045A55"/>
    <w:rsid w:val="460E57AD"/>
    <w:rsid w:val="461221E0"/>
    <w:rsid w:val="46147B4D"/>
    <w:rsid w:val="46176D20"/>
    <w:rsid w:val="46181A3F"/>
    <w:rsid w:val="461A0E53"/>
    <w:rsid w:val="46221810"/>
    <w:rsid w:val="46251B35"/>
    <w:rsid w:val="462D3200"/>
    <w:rsid w:val="462F3C60"/>
    <w:rsid w:val="463677EC"/>
    <w:rsid w:val="4654158A"/>
    <w:rsid w:val="46545084"/>
    <w:rsid w:val="46586010"/>
    <w:rsid w:val="465A2B74"/>
    <w:rsid w:val="465F0062"/>
    <w:rsid w:val="46653C8D"/>
    <w:rsid w:val="468271B6"/>
    <w:rsid w:val="46AD1192"/>
    <w:rsid w:val="46B71175"/>
    <w:rsid w:val="46C0740A"/>
    <w:rsid w:val="46C62873"/>
    <w:rsid w:val="46CA2A85"/>
    <w:rsid w:val="46CA7E9D"/>
    <w:rsid w:val="46D14A01"/>
    <w:rsid w:val="46D54AB0"/>
    <w:rsid w:val="46D72B82"/>
    <w:rsid w:val="46DE2392"/>
    <w:rsid w:val="46F15B67"/>
    <w:rsid w:val="46F16949"/>
    <w:rsid w:val="46F94BE4"/>
    <w:rsid w:val="47001A20"/>
    <w:rsid w:val="47052487"/>
    <w:rsid w:val="470B1DEC"/>
    <w:rsid w:val="471B4E08"/>
    <w:rsid w:val="47375F8A"/>
    <w:rsid w:val="473C4DBE"/>
    <w:rsid w:val="474704B2"/>
    <w:rsid w:val="47483F9D"/>
    <w:rsid w:val="47485EB0"/>
    <w:rsid w:val="4749465C"/>
    <w:rsid w:val="474B3F77"/>
    <w:rsid w:val="476C3281"/>
    <w:rsid w:val="4771501F"/>
    <w:rsid w:val="477A436C"/>
    <w:rsid w:val="47925F0D"/>
    <w:rsid w:val="47A22607"/>
    <w:rsid w:val="47A31164"/>
    <w:rsid w:val="47C35825"/>
    <w:rsid w:val="47D66BD2"/>
    <w:rsid w:val="47DB6EB7"/>
    <w:rsid w:val="47E554AB"/>
    <w:rsid w:val="47F12017"/>
    <w:rsid w:val="47F5638D"/>
    <w:rsid w:val="47FC31B9"/>
    <w:rsid w:val="47FC49E3"/>
    <w:rsid w:val="48040DCD"/>
    <w:rsid w:val="48043B2B"/>
    <w:rsid w:val="48046F8C"/>
    <w:rsid w:val="4813359C"/>
    <w:rsid w:val="4816581C"/>
    <w:rsid w:val="481964F2"/>
    <w:rsid w:val="48297C35"/>
    <w:rsid w:val="482A083B"/>
    <w:rsid w:val="4830254B"/>
    <w:rsid w:val="48414101"/>
    <w:rsid w:val="484F2843"/>
    <w:rsid w:val="4854533C"/>
    <w:rsid w:val="4857018E"/>
    <w:rsid w:val="486756FB"/>
    <w:rsid w:val="486805AE"/>
    <w:rsid w:val="486D5A31"/>
    <w:rsid w:val="4876638A"/>
    <w:rsid w:val="48780C37"/>
    <w:rsid w:val="488E7990"/>
    <w:rsid w:val="48915410"/>
    <w:rsid w:val="48952444"/>
    <w:rsid w:val="489C1AA0"/>
    <w:rsid w:val="489E4726"/>
    <w:rsid w:val="489E5B37"/>
    <w:rsid w:val="48A6792F"/>
    <w:rsid w:val="48AC7597"/>
    <w:rsid w:val="48AF34F4"/>
    <w:rsid w:val="48B0193B"/>
    <w:rsid w:val="48B44857"/>
    <w:rsid w:val="48C145E0"/>
    <w:rsid w:val="48C4432D"/>
    <w:rsid w:val="48D749D9"/>
    <w:rsid w:val="48DC3998"/>
    <w:rsid w:val="48EB0827"/>
    <w:rsid w:val="48ED1795"/>
    <w:rsid w:val="48F4687C"/>
    <w:rsid w:val="490D4EE5"/>
    <w:rsid w:val="491903A6"/>
    <w:rsid w:val="491E5363"/>
    <w:rsid w:val="4933103B"/>
    <w:rsid w:val="493452A5"/>
    <w:rsid w:val="493B7C83"/>
    <w:rsid w:val="49425522"/>
    <w:rsid w:val="494C5B8E"/>
    <w:rsid w:val="494E2F9D"/>
    <w:rsid w:val="495C56C9"/>
    <w:rsid w:val="4961191E"/>
    <w:rsid w:val="496C0510"/>
    <w:rsid w:val="497256EF"/>
    <w:rsid w:val="498340AF"/>
    <w:rsid w:val="4991384D"/>
    <w:rsid w:val="49922D53"/>
    <w:rsid w:val="499506AD"/>
    <w:rsid w:val="499E4153"/>
    <w:rsid w:val="49A1115E"/>
    <w:rsid w:val="49A14870"/>
    <w:rsid w:val="49A42B9B"/>
    <w:rsid w:val="49A45E2F"/>
    <w:rsid w:val="49A562D3"/>
    <w:rsid w:val="49B6542C"/>
    <w:rsid w:val="49B707D6"/>
    <w:rsid w:val="49C76084"/>
    <w:rsid w:val="49D472FE"/>
    <w:rsid w:val="49D64711"/>
    <w:rsid w:val="49D722FD"/>
    <w:rsid w:val="49DC3F13"/>
    <w:rsid w:val="49DF145B"/>
    <w:rsid w:val="49E93C38"/>
    <w:rsid w:val="49FD4591"/>
    <w:rsid w:val="4A070F12"/>
    <w:rsid w:val="4A160AD3"/>
    <w:rsid w:val="4A190E4B"/>
    <w:rsid w:val="4A1D5A3D"/>
    <w:rsid w:val="4A1E4252"/>
    <w:rsid w:val="4A2B0A09"/>
    <w:rsid w:val="4A3B4613"/>
    <w:rsid w:val="4A3F747F"/>
    <w:rsid w:val="4A450105"/>
    <w:rsid w:val="4A4C4D4C"/>
    <w:rsid w:val="4A4E48D0"/>
    <w:rsid w:val="4A53370C"/>
    <w:rsid w:val="4A753EEC"/>
    <w:rsid w:val="4A8C6B8A"/>
    <w:rsid w:val="4A8D02C0"/>
    <w:rsid w:val="4A952332"/>
    <w:rsid w:val="4A991026"/>
    <w:rsid w:val="4A9D5B4C"/>
    <w:rsid w:val="4AA778AC"/>
    <w:rsid w:val="4AAA73A5"/>
    <w:rsid w:val="4AB260C1"/>
    <w:rsid w:val="4AB62ABF"/>
    <w:rsid w:val="4AC10A97"/>
    <w:rsid w:val="4AD732B9"/>
    <w:rsid w:val="4AE173E1"/>
    <w:rsid w:val="4AE43235"/>
    <w:rsid w:val="4AF64A04"/>
    <w:rsid w:val="4AF96FD6"/>
    <w:rsid w:val="4B115D0A"/>
    <w:rsid w:val="4B1E263E"/>
    <w:rsid w:val="4B294DDA"/>
    <w:rsid w:val="4B2D365E"/>
    <w:rsid w:val="4B326EE9"/>
    <w:rsid w:val="4B35437A"/>
    <w:rsid w:val="4B365077"/>
    <w:rsid w:val="4B373D7D"/>
    <w:rsid w:val="4B3A2791"/>
    <w:rsid w:val="4B4323A6"/>
    <w:rsid w:val="4B454AA8"/>
    <w:rsid w:val="4B486F8C"/>
    <w:rsid w:val="4B4E4BAC"/>
    <w:rsid w:val="4B7328FF"/>
    <w:rsid w:val="4B735C41"/>
    <w:rsid w:val="4B767616"/>
    <w:rsid w:val="4B777825"/>
    <w:rsid w:val="4B7C2E83"/>
    <w:rsid w:val="4B7C7600"/>
    <w:rsid w:val="4B7F7ACC"/>
    <w:rsid w:val="4B8F2549"/>
    <w:rsid w:val="4B91368A"/>
    <w:rsid w:val="4B976C07"/>
    <w:rsid w:val="4B987374"/>
    <w:rsid w:val="4B9B22C5"/>
    <w:rsid w:val="4BA217F1"/>
    <w:rsid w:val="4BB02C81"/>
    <w:rsid w:val="4BBF182A"/>
    <w:rsid w:val="4BCA4F23"/>
    <w:rsid w:val="4BD639D5"/>
    <w:rsid w:val="4BDA6EB6"/>
    <w:rsid w:val="4BDC4CD2"/>
    <w:rsid w:val="4BDD6549"/>
    <w:rsid w:val="4BDE039C"/>
    <w:rsid w:val="4BE14FB9"/>
    <w:rsid w:val="4BE842E8"/>
    <w:rsid w:val="4C116002"/>
    <w:rsid w:val="4C134A74"/>
    <w:rsid w:val="4C1C0466"/>
    <w:rsid w:val="4C1C4EF3"/>
    <w:rsid w:val="4C2660D1"/>
    <w:rsid w:val="4C331DE7"/>
    <w:rsid w:val="4C3C0B3D"/>
    <w:rsid w:val="4C416C22"/>
    <w:rsid w:val="4C43732A"/>
    <w:rsid w:val="4C45465E"/>
    <w:rsid w:val="4C5C313F"/>
    <w:rsid w:val="4C5E332E"/>
    <w:rsid w:val="4C614EA2"/>
    <w:rsid w:val="4C740DB6"/>
    <w:rsid w:val="4C7956C8"/>
    <w:rsid w:val="4C8229F4"/>
    <w:rsid w:val="4C83286B"/>
    <w:rsid w:val="4C895A5D"/>
    <w:rsid w:val="4C8A2D9C"/>
    <w:rsid w:val="4C8F4409"/>
    <w:rsid w:val="4C9346F9"/>
    <w:rsid w:val="4C94445E"/>
    <w:rsid w:val="4C94734C"/>
    <w:rsid w:val="4CA267A7"/>
    <w:rsid w:val="4CA27AC4"/>
    <w:rsid w:val="4CA57DDE"/>
    <w:rsid w:val="4CAE2FE4"/>
    <w:rsid w:val="4CB70500"/>
    <w:rsid w:val="4CBC6946"/>
    <w:rsid w:val="4CBE058D"/>
    <w:rsid w:val="4CC44EB7"/>
    <w:rsid w:val="4CC84CF9"/>
    <w:rsid w:val="4CC90E87"/>
    <w:rsid w:val="4CCE597C"/>
    <w:rsid w:val="4CD573F1"/>
    <w:rsid w:val="4CD836AC"/>
    <w:rsid w:val="4CDD2866"/>
    <w:rsid w:val="4CE14877"/>
    <w:rsid w:val="4CE24B2C"/>
    <w:rsid w:val="4CEC4AFC"/>
    <w:rsid w:val="4CF17E36"/>
    <w:rsid w:val="4CF526AB"/>
    <w:rsid w:val="4D0362B3"/>
    <w:rsid w:val="4D051B03"/>
    <w:rsid w:val="4D08681C"/>
    <w:rsid w:val="4D0B276A"/>
    <w:rsid w:val="4D0D0AFB"/>
    <w:rsid w:val="4D0D4CB3"/>
    <w:rsid w:val="4D1353E8"/>
    <w:rsid w:val="4D2373C2"/>
    <w:rsid w:val="4D2408BC"/>
    <w:rsid w:val="4D2D00C3"/>
    <w:rsid w:val="4D354822"/>
    <w:rsid w:val="4D382EDE"/>
    <w:rsid w:val="4D430859"/>
    <w:rsid w:val="4D4309B9"/>
    <w:rsid w:val="4D433CAD"/>
    <w:rsid w:val="4D446FE6"/>
    <w:rsid w:val="4D475927"/>
    <w:rsid w:val="4D526C95"/>
    <w:rsid w:val="4D5570CD"/>
    <w:rsid w:val="4D5C2E5A"/>
    <w:rsid w:val="4D5F160F"/>
    <w:rsid w:val="4D89056B"/>
    <w:rsid w:val="4D93173F"/>
    <w:rsid w:val="4DA11DDC"/>
    <w:rsid w:val="4DA57EC8"/>
    <w:rsid w:val="4DBA1882"/>
    <w:rsid w:val="4DBA193D"/>
    <w:rsid w:val="4DBB10BB"/>
    <w:rsid w:val="4DBE42C2"/>
    <w:rsid w:val="4DC15ECF"/>
    <w:rsid w:val="4DC41023"/>
    <w:rsid w:val="4DD9171A"/>
    <w:rsid w:val="4DDA45B5"/>
    <w:rsid w:val="4DE41D57"/>
    <w:rsid w:val="4DE512D6"/>
    <w:rsid w:val="4DE72937"/>
    <w:rsid w:val="4DF27BA0"/>
    <w:rsid w:val="4DF64584"/>
    <w:rsid w:val="4E022126"/>
    <w:rsid w:val="4E086D55"/>
    <w:rsid w:val="4E16623D"/>
    <w:rsid w:val="4E1C0875"/>
    <w:rsid w:val="4E1F13FB"/>
    <w:rsid w:val="4E2C575A"/>
    <w:rsid w:val="4E2F73E3"/>
    <w:rsid w:val="4E3736B1"/>
    <w:rsid w:val="4E3A2BF0"/>
    <w:rsid w:val="4E4039B7"/>
    <w:rsid w:val="4E425EC1"/>
    <w:rsid w:val="4E4F69FE"/>
    <w:rsid w:val="4E501B6B"/>
    <w:rsid w:val="4E5629DF"/>
    <w:rsid w:val="4E6C5709"/>
    <w:rsid w:val="4E710F72"/>
    <w:rsid w:val="4E7255D4"/>
    <w:rsid w:val="4E7305DB"/>
    <w:rsid w:val="4E747128"/>
    <w:rsid w:val="4E755F5B"/>
    <w:rsid w:val="4E7569C0"/>
    <w:rsid w:val="4E820F80"/>
    <w:rsid w:val="4E824F2D"/>
    <w:rsid w:val="4E8511D6"/>
    <w:rsid w:val="4E8F1B2B"/>
    <w:rsid w:val="4E9B76CC"/>
    <w:rsid w:val="4EA21D13"/>
    <w:rsid w:val="4EA237B7"/>
    <w:rsid w:val="4EAC5B7A"/>
    <w:rsid w:val="4EAE6CE1"/>
    <w:rsid w:val="4EB315E4"/>
    <w:rsid w:val="4EB366DF"/>
    <w:rsid w:val="4EC35623"/>
    <w:rsid w:val="4EC56168"/>
    <w:rsid w:val="4EC74FB7"/>
    <w:rsid w:val="4ECB57D3"/>
    <w:rsid w:val="4ECB717E"/>
    <w:rsid w:val="4EDC7072"/>
    <w:rsid w:val="4EEA5AF1"/>
    <w:rsid w:val="4EF911CD"/>
    <w:rsid w:val="4F0206C6"/>
    <w:rsid w:val="4F163ACD"/>
    <w:rsid w:val="4F1964D6"/>
    <w:rsid w:val="4F1B281E"/>
    <w:rsid w:val="4F1D414F"/>
    <w:rsid w:val="4F204746"/>
    <w:rsid w:val="4F2063BE"/>
    <w:rsid w:val="4F3241A9"/>
    <w:rsid w:val="4F385255"/>
    <w:rsid w:val="4F437A9B"/>
    <w:rsid w:val="4F492DBE"/>
    <w:rsid w:val="4F51109E"/>
    <w:rsid w:val="4F515863"/>
    <w:rsid w:val="4F531885"/>
    <w:rsid w:val="4F5E666B"/>
    <w:rsid w:val="4F5F614E"/>
    <w:rsid w:val="4F6B4B40"/>
    <w:rsid w:val="4F713E0D"/>
    <w:rsid w:val="4F8338F2"/>
    <w:rsid w:val="4F8B42ED"/>
    <w:rsid w:val="4F8F3816"/>
    <w:rsid w:val="4F91202C"/>
    <w:rsid w:val="4F920C7F"/>
    <w:rsid w:val="4FA561DB"/>
    <w:rsid w:val="4FA83514"/>
    <w:rsid w:val="4FCA65B2"/>
    <w:rsid w:val="4FD2795B"/>
    <w:rsid w:val="4FDC7691"/>
    <w:rsid w:val="4FE313AC"/>
    <w:rsid w:val="4FE472E2"/>
    <w:rsid w:val="4FED3E91"/>
    <w:rsid w:val="4FEE29CD"/>
    <w:rsid w:val="4FF923F4"/>
    <w:rsid w:val="50036ECD"/>
    <w:rsid w:val="500F1A0B"/>
    <w:rsid w:val="50125619"/>
    <w:rsid w:val="5013695F"/>
    <w:rsid w:val="5023167C"/>
    <w:rsid w:val="502F4C40"/>
    <w:rsid w:val="50383643"/>
    <w:rsid w:val="503F1E09"/>
    <w:rsid w:val="504368E0"/>
    <w:rsid w:val="50465D36"/>
    <w:rsid w:val="50471920"/>
    <w:rsid w:val="50504BB7"/>
    <w:rsid w:val="5065550A"/>
    <w:rsid w:val="506E623B"/>
    <w:rsid w:val="50701856"/>
    <w:rsid w:val="5071289E"/>
    <w:rsid w:val="507E1724"/>
    <w:rsid w:val="5092000D"/>
    <w:rsid w:val="50927D15"/>
    <w:rsid w:val="50A209E2"/>
    <w:rsid w:val="50A64D5B"/>
    <w:rsid w:val="50AC3357"/>
    <w:rsid w:val="50B056C5"/>
    <w:rsid w:val="50B6489C"/>
    <w:rsid w:val="50BC3E9B"/>
    <w:rsid w:val="50C25FD0"/>
    <w:rsid w:val="50C6397E"/>
    <w:rsid w:val="50C64D68"/>
    <w:rsid w:val="50C84991"/>
    <w:rsid w:val="50D461B9"/>
    <w:rsid w:val="50DC5F46"/>
    <w:rsid w:val="50E00983"/>
    <w:rsid w:val="50F4537E"/>
    <w:rsid w:val="50F51EB6"/>
    <w:rsid w:val="510170BA"/>
    <w:rsid w:val="51176A81"/>
    <w:rsid w:val="511A55AD"/>
    <w:rsid w:val="511B2613"/>
    <w:rsid w:val="512446BF"/>
    <w:rsid w:val="5130285D"/>
    <w:rsid w:val="51320952"/>
    <w:rsid w:val="51382391"/>
    <w:rsid w:val="515074A6"/>
    <w:rsid w:val="51571C1C"/>
    <w:rsid w:val="51636EA2"/>
    <w:rsid w:val="516478A9"/>
    <w:rsid w:val="516A3A5B"/>
    <w:rsid w:val="517D7CA9"/>
    <w:rsid w:val="51885170"/>
    <w:rsid w:val="5195125C"/>
    <w:rsid w:val="51A33FA7"/>
    <w:rsid w:val="51A82573"/>
    <w:rsid w:val="51AA1135"/>
    <w:rsid w:val="51AD3F8F"/>
    <w:rsid w:val="51B26C14"/>
    <w:rsid w:val="51B352B8"/>
    <w:rsid w:val="51BB43CD"/>
    <w:rsid w:val="51C351AA"/>
    <w:rsid w:val="51DA331D"/>
    <w:rsid w:val="51EC7F31"/>
    <w:rsid w:val="51FB4122"/>
    <w:rsid w:val="51FC25DB"/>
    <w:rsid w:val="51FF11B9"/>
    <w:rsid w:val="52022622"/>
    <w:rsid w:val="52051C65"/>
    <w:rsid w:val="52055310"/>
    <w:rsid w:val="52063CAB"/>
    <w:rsid w:val="520C5096"/>
    <w:rsid w:val="520E6AD8"/>
    <w:rsid w:val="52107E9A"/>
    <w:rsid w:val="52263AA0"/>
    <w:rsid w:val="522959EF"/>
    <w:rsid w:val="522E565E"/>
    <w:rsid w:val="52376204"/>
    <w:rsid w:val="523C3645"/>
    <w:rsid w:val="524B0498"/>
    <w:rsid w:val="524D0723"/>
    <w:rsid w:val="525A6130"/>
    <w:rsid w:val="525D1C39"/>
    <w:rsid w:val="526D0AD1"/>
    <w:rsid w:val="527162A0"/>
    <w:rsid w:val="52750A86"/>
    <w:rsid w:val="52763C92"/>
    <w:rsid w:val="52765E55"/>
    <w:rsid w:val="52781880"/>
    <w:rsid w:val="527B1140"/>
    <w:rsid w:val="527F6F50"/>
    <w:rsid w:val="52830192"/>
    <w:rsid w:val="529150C9"/>
    <w:rsid w:val="5292052A"/>
    <w:rsid w:val="529A108F"/>
    <w:rsid w:val="52A05A79"/>
    <w:rsid w:val="52A17750"/>
    <w:rsid w:val="52A30690"/>
    <w:rsid w:val="52AB3805"/>
    <w:rsid w:val="52B31183"/>
    <w:rsid w:val="52B43E00"/>
    <w:rsid w:val="52C44622"/>
    <w:rsid w:val="52C70785"/>
    <w:rsid w:val="52D6592D"/>
    <w:rsid w:val="52E3536A"/>
    <w:rsid w:val="52EA6224"/>
    <w:rsid w:val="52EC3B13"/>
    <w:rsid w:val="52F90553"/>
    <w:rsid w:val="530A0334"/>
    <w:rsid w:val="530A2BCA"/>
    <w:rsid w:val="53114AD1"/>
    <w:rsid w:val="531738F2"/>
    <w:rsid w:val="531977B4"/>
    <w:rsid w:val="532153E8"/>
    <w:rsid w:val="533A3EB3"/>
    <w:rsid w:val="534277F1"/>
    <w:rsid w:val="5344565C"/>
    <w:rsid w:val="53484534"/>
    <w:rsid w:val="534B64F7"/>
    <w:rsid w:val="534D4075"/>
    <w:rsid w:val="53561C7E"/>
    <w:rsid w:val="53620CE2"/>
    <w:rsid w:val="536966BB"/>
    <w:rsid w:val="53724394"/>
    <w:rsid w:val="53727216"/>
    <w:rsid w:val="53801F1E"/>
    <w:rsid w:val="53847BE2"/>
    <w:rsid w:val="538C26B3"/>
    <w:rsid w:val="53932774"/>
    <w:rsid w:val="53940442"/>
    <w:rsid w:val="53976E91"/>
    <w:rsid w:val="539857B2"/>
    <w:rsid w:val="53B13CF9"/>
    <w:rsid w:val="53B65F21"/>
    <w:rsid w:val="53B83019"/>
    <w:rsid w:val="53CA5E6F"/>
    <w:rsid w:val="53DC759D"/>
    <w:rsid w:val="53F508A2"/>
    <w:rsid w:val="53FB2E51"/>
    <w:rsid w:val="54077F49"/>
    <w:rsid w:val="540950DE"/>
    <w:rsid w:val="5410238A"/>
    <w:rsid w:val="54332736"/>
    <w:rsid w:val="54361967"/>
    <w:rsid w:val="54544D1A"/>
    <w:rsid w:val="54573F6B"/>
    <w:rsid w:val="5459034D"/>
    <w:rsid w:val="545B6E57"/>
    <w:rsid w:val="545D3C8B"/>
    <w:rsid w:val="54601001"/>
    <w:rsid w:val="54601C0C"/>
    <w:rsid w:val="546B3125"/>
    <w:rsid w:val="54771DDE"/>
    <w:rsid w:val="54A00F74"/>
    <w:rsid w:val="54A203BA"/>
    <w:rsid w:val="54AE5852"/>
    <w:rsid w:val="54AF1EE6"/>
    <w:rsid w:val="54B24AC1"/>
    <w:rsid w:val="54B95C5A"/>
    <w:rsid w:val="54CB4F4D"/>
    <w:rsid w:val="54D04ABD"/>
    <w:rsid w:val="54D235AC"/>
    <w:rsid w:val="54DA6E30"/>
    <w:rsid w:val="54E16362"/>
    <w:rsid w:val="54E71AB0"/>
    <w:rsid w:val="54E74986"/>
    <w:rsid w:val="54ED1328"/>
    <w:rsid w:val="54F371A0"/>
    <w:rsid w:val="54FF3815"/>
    <w:rsid w:val="55106B27"/>
    <w:rsid w:val="55126075"/>
    <w:rsid w:val="55137097"/>
    <w:rsid w:val="551A5E2E"/>
    <w:rsid w:val="551C275D"/>
    <w:rsid w:val="55217EDD"/>
    <w:rsid w:val="5523751A"/>
    <w:rsid w:val="5524311E"/>
    <w:rsid w:val="55266525"/>
    <w:rsid w:val="552A1085"/>
    <w:rsid w:val="552A486B"/>
    <w:rsid w:val="55317BFE"/>
    <w:rsid w:val="55361616"/>
    <w:rsid w:val="5547257D"/>
    <w:rsid w:val="554A2814"/>
    <w:rsid w:val="554A5AB7"/>
    <w:rsid w:val="554A68E5"/>
    <w:rsid w:val="554B4D2B"/>
    <w:rsid w:val="55682A74"/>
    <w:rsid w:val="55695BE1"/>
    <w:rsid w:val="55775093"/>
    <w:rsid w:val="557B2288"/>
    <w:rsid w:val="558A0B6B"/>
    <w:rsid w:val="558D5D98"/>
    <w:rsid w:val="55932893"/>
    <w:rsid w:val="55954264"/>
    <w:rsid w:val="559F0376"/>
    <w:rsid w:val="55B65CCC"/>
    <w:rsid w:val="55CB0006"/>
    <w:rsid w:val="55CC002B"/>
    <w:rsid w:val="55CF47D0"/>
    <w:rsid w:val="55D50AF9"/>
    <w:rsid w:val="55D92E61"/>
    <w:rsid w:val="55DE571F"/>
    <w:rsid w:val="55E234A8"/>
    <w:rsid w:val="55E50A87"/>
    <w:rsid w:val="55E736A0"/>
    <w:rsid w:val="55EA122E"/>
    <w:rsid w:val="55EB7BBA"/>
    <w:rsid w:val="55EC384B"/>
    <w:rsid w:val="5603251B"/>
    <w:rsid w:val="560A05A0"/>
    <w:rsid w:val="560A2D00"/>
    <w:rsid w:val="560F79D5"/>
    <w:rsid w:val="56120AB8"/>
    <w:rsid w:val="561E478B"/>
    <w:rsid w:val="56280F02"/>
    <w:rsid w:val="562A0B7E"/>
    <w:rsid w:val="563D3B03"/>
    <w:rsid w:val="564036FA"/>
    <w:rsid w:val="56457CAD"/>
    <w:rsid w:val="564A751D"/>
    <w:rsid w:val="56511EF4"/>
    <w:rsid w:val="565D49A5"/>
    <w:rsid w:val="565D765A"/>
    <w:rsid w:val="5666171A"/>
    <w:rsid w:val="56675DC0"/>
    <w:rsid w:val="567B0645"/>
    <w:rsid w:val="567D042C"/>
    <w:rsid w:val="56897FEB"/>
    <w:rsid w:val="568A0F06"/>
    <w:rsid w:val="568C06BC"/>
    <w:rsid w:val="568C521B"/>
    <w:rsid w:val="569131BD"/>
    <w:rsid w:val="569A114F"/>
    <w:rsid w:val="569E6301"/>
    <w:rsid w:val="56A55351"/>
    <w:rsid w:val="56A702EA"/>
    <w:rsid w:val="56A81E66"/>
    <w:rsid w:val="56A8574D"/>
    <w:rsid w:val="56B139BE"/>
    <w:rsid w:val="56B51182"/>
    <w:rsid w:val="56BB041C"/>
    <w:rsid w:val="56BC2F4F"/>
    <w:rsid w:val="56C720A4"/>
    <w:rsid w:val="56CA0525"/>
    <w:rsid w:val="56D75235"/>
    <w:rsid w:val="56D75D68"/>
    <w:rsid w:val="56E75D1C"/>
    <w:rsid w:val="56EB1A1D"/>
    <w:rsid w:val="56FA3DC7"/>
    <w:rsid w:val="56FD4136"/>
    <w:rsid w:val="56FE27AA"/>
    <w:rsid w:val="570127D3"/>
    <w:rsid w:val="57071F82"/>
    <w:rsid w:val="570F0B15"/>
    <w:rsid w:val="5713573B"/>
    <w:rsid w:val="571D6F41"/>
    <w:rsid w:val="572307B6"/>
    <w:rsid w:val="572804E5"/>
    <w:rsid w:val="57380992"/>
    <w:rsid w:val="573D2AE2"/>
    <w:rsid w:val="574E3F40"/>
    <w:rsid w:val="57573228"/>
    <w:rsid w:val="57641C00"/>
    <w:rsid w:val="576F5F30"/>
    <w:rsid w:val="577215E0"/>
    <w:rsid w:val="5776691A"/>
    <w:rsid w:val="577A22F5"/>
    <w:rsid w:val="578B101A"/>
    <w:rsid w:val="578D66F1"/>
    <w:rsid w:val="578E3487"/>
    <w:rsid w:val="578F1C11"/>
    <w:rsid w:val="579D0EEB"/>
    <w:rsid w:val="579E1618"/>
    <w:rsid w:val="57A00683"/>
    <w:rsid w:val="57AD08F3"/>
    <w:rsid w:val="57B16716"/>
    <w:rsid w:val="57C2639A"/>
    <w:rsid w:val="57C956A4"/>
    <w:rsid w:val="57CD5DFF"/>
    <w:rsid w:val="57D24306"/>
    <w:rsid w:val="57DA3C4B"/>
    <w:rsid w:val="57E46251"/>
    <w:rsid w:val="57E96BBF"/>
    <w:rsid w:val="57EC0914"/>
    <w:rsid w:val="57ED60AE"/>
    <w:rsid w:val="57F023A6"/>
    <w:rsid w:val="57F03C3F"/>
    <w:rsid w:val="57FD5155"/>
    <w:rsid w:val="5807554D"/>
    <w:rsid w:val="580B0017"/>
    <w:rsid w:val="580F7106"/>
    <w:rsid w:val="581B7D7C"/>
    <w:rsid w:val="581F22D2"/>
    <w:rsid w:val="58206CFF"/>
    <w:rsid w:val="582327CB"/>
    <w:rsid w:val="582663ED"/>
    <w:rsid w:val="58270756"/>
    <w:rsid w:val="584836D8"/>
    <w:rsid w:val="584B40B1"/>
    <w:rsid w:val="58524E59"/>
    <w:rsid w:val="585578E5"/>
    <w:rsid w:val="5856798D"/>
    <w:rsid w:val="58600928"/>
    <w:rsid w:val="586679A8"/>
    <w:rsid w:val="586F2A09"/>
    <w:rsid w:val="58724D01"/>
    <w:rsid w:val="587741D2"/>
    <w:rsid w:val="588147DC"/>
    <w:rsid w:val="588F7358"/>
    <w:rsid w:val="58911752"/>
    <w:rsid w:val="58A7185F"/>
    <w:rsid w:val="58AE38DD"/>
    <w:rsid w:val="58BA0B62"/>
    <w:rsid w:val="58BC698F"/>
    <w:rsid w:val="58BD761B"/>
    <w:rsid w:val="58BF6166"/>
    <w:rsid w:val="58CD7BF1"/>
    <w:rsid w:val="58CF58AB"/>
    <w:rsid w:val="58D25977"/>
    <w:rsid w:val="58D463E5"/>
    <w:rsid w:val="58D74BCA"/>
    <w:rsid w:val="58DD6812"/>
    <w:rsid w:val="58DE0E74"/>
    <w:rsid w:val="58E269BC"/>
    <w:rsid w:val="58E80D6C"/>
    <w:rsid w:val="58E923AC"/>
    <w:rsid w:val="58F6089E"/>
    <w:rsid w:val="59007D8A"/>
    <w:rsid w:val="59115CF6"/>
    <w:rsid w:val="59153CD6"/>
    <w:rsid w:val="59185469"/>
    <w:rsid w:val="591F601D"/>
    <w:rsid w:val="593C24E9"/>
    <w:rsid w:val="593F5899"/>
    <w:rsid w:val="594F1202"/>
    <w:rsid w:val="59562F48"/>
    <w:rsid w:val="596977F8"/>
    <w:rsid w:val="598818B3"/>
    <w:rsid w:val="59910294"/>
    <w:rsid w:val="599358B7"/>
    <w:rsid w:val="59962023"/>
    <w:rsid w:val="599B2B8A"/>
    <w:rsid w:val="599D70BF"/>
    <w:rsid w:val="59A44A65"/>
    <w:rsid w:val="59B90251"/>
    <w:rsid w:val="59B96BA5"/>
    <w:rsid w:val="59C860F3"/>
    <w:rsid w:val="59CF2807"/>
    <w:rsid w:val="59DE3DB4"/>
    <w:rsid w:val="59F365B4"/>
    <w:rsid w:val="59FD43F4"/>
    <w:rsid w:val="59FD4D6A"/>
    <w:rsid w:val="59FF646C"/>
    <w:rsid w:val="5A0655EA"/>
    <w:rsid w:val="5A093B69"/>
    <w:rsid w:val="5A0D033B"/>
    <w:rsid w:val="5A160105"/>
    <w:rsid w:val="5A19100B"/>
    <w:rsid w:val="5A1E2EE6"/>
    <w:rsid w:val="5A281965"/>
    <w:rsid w:val="5A2B236C"/>
    <w:rsid w:val="5A4647C1"/>
    <w:rsid w:val="5A4A7422"/>
    <w:rsid w:val="5A4F32F4"/>
    <w:rsid w:val="5A5434C9"/>
    <w:rsid w:val="5A55698C"/>
    <w:rsid w:val="5A641420"/>
    <w:rsid w:val="5A642D6A"/>
    <w:rsid w:val="5A655E6B"/>
    <w:rsid w:val="5A662A99"/>
    <w:rsid w:val="5A683E6F"/>
    <w:rsid w:val="5A6C1134"/>
    <w:rsid w:val="5A6D68EC"/>
    <w:rsid w:val="5A6F6036"/>
    <w:rsid w:val="5A7331B0"/>
    <w:rsid w:val="5A7A7500"/>
    <w:rsid w:val="5A8C651A"/>
    <w:rsid w:val="5A8D1483"/>
    <w:rsid w:val="5A921E44"/>
    <w:rsid w:val="5A9B1A1F"/>
    <w:rsid w:val="5A9B595E"/>
    <w:rsid w:val="5AAA2197"/>
    <w:rsid w:val="5AAD0B98"/>
    <w:rsid w:val="5AAD4791"/>
    <w:rsid w:val="5AC468CD"/>
    <w:rsid w:val="5AE65FB2"/>
    <w:rsid w:val="5AEA19F8"/>
    <w:rsid w:val="5B08565A"/>
    <w:rsid w:val="5B0C1C86"/>
    <w:rsid w:val="5B20148D"/>
    <w:rsid w:val="5B35572E"/>
    <w:rsid w:val="5B3752F1"/>
    <w:rsid w:val="5B4242C1"/>
    <w:rsid w:val="5B4524E6"/>
    <w:rsid w:val="5B455CFE"/>
    <w:rsid w:val="5B477019"/>
    <w:rsid w:val="5B52112A"/>
    <w:rsid w:val="5B5301B8"/>
    <w:rsid w:val="5B652211"/>
    <w:rsid w:val="5B6F31CE"/>
    <w:rsid w:val="5B796F1B"/>
    <w:rsid w:val="5B7B15C4"/>
    <w:rsid w:val="5B7E01BC"/>
    <w:rsid w:val="5B821E6C"/>
    <w:rsid w:val="5B835835"/>
    <w:rsid w:val="5B8A5CFF"/>
    <w:rsid w:val="5B8D3601"/>
    <w:rsid w:val="5B914372"/>
    <w:rsid w:val="5B9A7BB0"/>
    <w:rsid w:val="5BC90F35"/>
    <w:rsid w:val="5BE11313"/>
    <w:rsid w:val="5BE33F24"/>
    <w:rsid w:val="5BEC1253"/>
    <w:rsid w:val="5BEC6F28"/>
    <w:rsid w:val="5C0B144B"/>
    <w:rsid w:val="5C0F2E9C"/>
    <w:rsid w:val="5C0F4247"/>
    <w:rsid w:val="5C286E39"/>
    <w:rsid w:val="5C2E54D7"/>
    <w:rsid w:val="5C331FE4"/>
    <w:rsid w:val="5C3C2264"/>
    <w:rsid w:val="5C42696B"/>
    <w:rsid w:val="5C4901DB"/>
    <w:rsid w:val="5C4D0237"/>
    <w:rsid w:val="5C6872D2"/>
    <w:rsid w:val="5C6C0FCA"/>
    <w:rsid w:val="5C702592"/>
    <w:rsid w:val="5C73749A"/>
    <w:rsid w:val="5C764C4F"/>
    <w:rsid w:val="5C770C29"/>
    <w:rsid w:val="5C7B11DC"/>
    <w:rsid w:val="5C822F9A"/>
    <w:rsid w:val="5C8479E3"/>
    <w:rsid w:val="5C850497"/>
    <w:rsid w:val="5C8D6238"/>
    <w:rsid w:val="5C8E50E5"/>
    <w:rsid w:val="5C913586"/>
    <w:rsid w:val="5CA75E88"/>
    <w:rsid w:val="5CAD2B58"/>
    <w:rsid w:val="5CB36108"/>
    <w:rsid w:val="5CB613CB"/>
    <w:rsid w:val="5CBD49AD"/>
    <w:rsid w:val="5CC15D1F"/>
    <w:rsid w:val="5CD5353B"/>
    <w:rsid w:val="5CD90B8D"/>
    <w:rsid w:val="5CE878DE"/>
    <w:rsid w:val="5CEB5BEB"/>
    <w:rsid w:val="5CF83927"/>
    <w:rsid w:val="5D094A6B"/>
    <w:rsid w:val="5D0A5AC8"/>
    <w:rsid w:val="5D121A73"/>
    <w:rsid w:val="5D187728"/>
    <w:rsid w:val="5D1E10C5"/>
    <w:rsid w:val="5D202424"/>
    <w:rsid w:val="5D2A0B39"/>
    <w:rsid w:val="5D3A47A4"/>
    <w:rsid w:val="5D416682"/>
    <w:rsid w:val="5D4F1162"/>
    <w:rsid w:val="5D52044E"/>
    <w:rsid w:val="5D567C81"/>
    <w:rsid w:val="5D766CD0"/>
    <w:rsid w:val="5D7754B4"/>
    <w:rsid w:val="5D7F41DC"/>
    <w:rsid w:val="5D9237B3"/>
    <w:rsid w:val="5D9562FF"/>
    <w:rsid w:val="5D992872"/>
    <w:rsid w:val="5DAA7EFB"/>
    <w:rsid w:val="5DAC722E"/>
    <w:rsid w:val="5DB77774"/>
    <w:rsid w:val="5DBB0BE9"/>
    <w:rsid w:val="5DBB51BD"/>
    <w:rsid w:val="5DC22821"/>
    <w:rsid w:val="5DDD66B0"/>
    <w:rsid w:val="5DDE75D7"/>
    <w:rsid w:val="5DE05A2E"/>
    <w:rsid w:val="5DF342A4"/>
    <w:rsid w:val="5E000EF7"/>
    <w:rsid w:val="5E013328"/>
    <w:rsid w:val="5E0A2F4F"/>
    <w:rsid w:val="5E0C65C1"/>
    <w:rsid w:val="5E0D18D5"/>
    <w:rsid w:val="5E137E17"/>
    <w:rsid w:val="5E284497"/>
    <w:rsid w:val="5E307461"/>
    <w:rsid w:val="5E3466C2"/>
    <w:rsid w:val="5E366FCC"/>
    <w:rsid w:val="5E44362F"/>
    <w:rsid w:val="5E462D1E"/>
    <w:rsid w:val="5E4763E1"/>
    <w:rsid w:val="5E4B28E9"/>
    <w:rsid w:val="5E5418BE"/>
    <w:rsid w:val="5E5E65F0"/>
    <w:rsid w:val="5E672B7B"/>
    <w:rsid w:val="5E6B5629"/>
    <w:rsid w:val="5E6D6A49"/>
    <w:rsid w:val="5E6F6399"/>
    <w:rsid w:val="5E750576"/>
    <w:rsid w:val="5E772EB8"/>
    <w:rsid w:val="5E86173E"/>
    <w:rsid w:val="5EA9126F"/>
    <w:rsid w:val="5EAB58F3"/>
    <w:rsid w:val="5EB20673"/>
    <w:rsid w:val="5EB35D62"/>
    <w:rsid w:val="5EBB6871"/>
    <w:rsid w:val="5EC35161"/>
    <w:rsid w:val="5ECB0CC2"/>
    <w:rsid w:val="5ECB162D"/>
    <w:rsid w:val="5ECF6CC0"/>
    <w:rsid w:val="5ED20D49"/>
    <w:rsid w:val="5ED66D76"/>
    <w:rsid w:val="5EDF2819"/>
    <w:rsid w:val="5EE70DDC"/>
    <w:rsid w:val="5EEA4696"/>
    <w:rsid w:val="5EF010D8"/>
    <w:rsid w:val="5EF51A92"/>
    <w:rsid w:val="5EF64EDD"/>
    <w:rsid w:val="5F057D21"/>
    <w:rsid w:val="5F106C31"/>
    <w:rsid w:val="5F125E59"/>
    <w:rsid w:val="5F165C4C"/>
    <w:rsid w:val="5F1B3EC4"/>
    <w:rsid w:val="5F2020B4"/>
    <w:rsid w:val="5F261CD2"/>
    <w:rsid w:val="5F373980"/>
    <w:rsid w:val="5F3758FE"/>
    <w:rsid w:val="5F3E2715"/>
    <w:rsid w:val="5F4837A4"/>
    <w:rsid w:val="5F8E2684"/>
    <w:rsid w:val="5F946DBD"/>
    <w:rsid w:val="5F993C7B"/>
    <w:rsid w:val="5F9D034D"/>
    <w:rsid w:val="5FA67E59"/>
    <w:rsid w:val="5FAB2C9D"/>
    <w:rsid w:val="5FAC1827"/>
    <w:rsid w:val="5FAD056D"/>
    <w:rsid w:val="5FAF0F9D"/>
    <w:rsid w:val="5FB04AFF"/>
    <w:rsid w:val="5FBF5038"/>
    <w:rsid w:val="5FC86E6A"/>
    <w:rsid w:val="5FD037CB"/>
    <w:rsid w:val="5FD243AB"/>
    <w:rsid w:val="5FD4163B"/>
    <w:rsid w:val="5FD43F28"/>
    <w:rsid w:val="5FD573AD"/>
    <w:rsid w:val="5FD7C01D"/>
    <w:rsid w:val="5FD96977"/>
    <w:rsid w:val="5FE6785F"/>
    <w:rsid w:val="5FEF5BF9"/>
    <w:rsid w:val="5FF70CD1"/>
    <w:rsid w:val="5FF829FA"/>
    <w:rsid w:val="5FF85043"/>
    <w:rsid w:val="5FFA34A3"/>
    <w:rsid w:val="5FFB4B3F"/>
    <w:rsid w:val="5FFC0CCC"/>
    <w:rsid w:val="60044798"/>
    <w:rsid w:val="60064ECA"/>
    <w:rsid w:val="600F626A"/>
    <w:rsid w:val="601B2F95"/>
    <w:rsid w:val="603231AC"/>
    <w:rsid w:val="603B6CA6"/>
    <w:rsid w:val="6046411F"/>
    <w:rsid w:val="604E583A"/>
    <w:rsid w:val="60533FEC"/>
    <w:rsid w:val="60605C9C"/>
    <w:rsid w:val="606221BF"/>
    <w:rsid w:val="60645A66"/>
    <w:rsid w:val="60675F86"/>
    <w:rsid w:val="606B3BDE"/>
    <w:rsid w:val="60700125"/>
    <w:rsid w:val="60721F46"/>
    <w:rsid w:val="607713A8"/>
    <w:rsid w:val="6087530C"/>
    <w:rsid w:val="60895462"/>
    <w:rsid w:val="609D578C"/>
    <w:rsid w:val="60A170E9"/>
    <w:rsid w:val="60B00F45"/>
    <w:rsid w:val="60B7423B"/>
    <w:rsid w:val="60C214A4"/>
    <w:rsid w:val="60C2780C"/>
    <w:rsid w:val="60C622E4"/>
    <w:rsid w:val="60D84C76"/>
    <w:rsid w:val="60DA11CC"/>
    <w:rsid w:val="60DC36B1"/>
    <w:rsid w:val="60DC780E"/>
    <w:rsid w:val="60E455D3"/>
    <w:rsid w:val="60EC682C"/>
    <w:rsid w:val="60EE13A6"/>
    <w:rsid w:val="60F41107"/>
    <w:rsid w:val="60F80529"/>
    <w:rsid w:val="60FC4422"/>
    <w:rsid w:val="610844E7"/>
    <w:rsid w:val="610921B8"/>
    <w:rsid w:val="61094594"/>
    <w:rsid w:val="6109503A"/>
    <w:rsid w:val="610C1890"/>
    <w:rsid w:val="611C7742"/>
    <w:rsid w:val="612E6480"/>
    <w:rsid w:val="6145635D"/>
    <w:rsid w:val="61527F5E"/>
    <w:rsid w:val="61577190"/>
    <w:rsid w:val="615E207C"/>
    <w:rsid w:val="616710F5"/>
    <w:rsid w:val="616C6E04"/>
    <w:rsid w:val="61765154"/>
    <w:rsid w:val="617B1733"/>
    <w:rsid w:val="61803B6F"/>
    <w:rsid w:val="618260FE"/>
    <w:rsid w:val="61917F1A"/>
    <w:rsid w:val="619235D4"/>
    <w:rsid w:val="619905DF"/>
    <w:rsid w:val="619B762C"/>
    <w:rsid w:val="61A04794"/>
    <w:rsid w:val="61A168D8"/>
    <w:rsid w:val="61B20FE8"/>
    <w:rsid w:val="61C04AEB"/>
    <w:rsid w:val="61C82ECD"/>
    <w:rsid w:val="61CD7255"/>
    <w:rsid w:val="61D61EA7"/>
    <w:rsid w:val="61E46615"/>
    <w:rsid w:val="61E7755F"/>
    <w:rsid w:val="61EB12E9"/>
    <w:rsid w:val="61EC2201"/>
    <w:rsid w:val="61ED57F2"/>
    <w:rsid w:val="62007392"/>
    <w:rsid w:val="620376E1"/>
    <w:rsid w:val="620464D4"/>
    <w:rsid w:val="62081434"/>
    <w:rsid w:val="62203DE1"/>
    <w:rsid w:val="622A7726"/>
    <w:rsid w:val="62372636"/>
    <w:rsid w:val="62394DC9"/>
    <w:rsid w:val="623E1F93"/>
    <w:rsid w:val="624A4F50"/>
    <w:rsid w:val="624A4F51"/>
    <w:rsid w:val="624E4309"/>
    <w:rsid w:val="62595B4D"/>
    <w:rsid w:val="626B1D5A"/>
    <w:rsid w:val="626D447C"/>
    <w:rsid w:val="626D662B"/>
    <w:rsid w:val="62784E17"/>
    <w:rsid w:val="62790B15"/>
    <w:rsid w:val="6282262F"/>
    <w:rsid w:val="62850A37"/>
    <w:rsid w:val="62945AC3"/>
    <w:rsid w:val="62A073F7"/>
    <w:rsid w:val="62A10606"/>
    <w:rsid w:val="62A12340"/>
    <w:rsid w:val="62B30EBC"/>
    <w:rsid w:val="62B47D43"/>
    <w:rsid w:val="62C77320"/>
    <w:rsid w:val="62E00641"/>
    <w:rsid w:val="62E32C4B"/>
    <w:rsid w:val="63024224"/>
    <w:rsid w:val="63051465"/>
    <w:rsid w:val="63217761"/>
    <w:rsid w:val="63332BB6"/>
    <w:rsid w:val="63490539"/>
    <w:rsid w:val="6350260D"/>
    <w:rsid w:val="636637E6"/>
    <w:rsid w:val="636F020C"/>
    <w:rsid w:val="637805EE"/>
    <w:rsid w:val="637E4A21"/>
    <w:rsid w:val="63846BFA"/>
    <w:rsid w:val="638B4731"/>
    <w:rsid w:val="638F6294"/>
    <w:rsid w:val="638F775C"/>
    <w:rsid w:val="639009E1"/>
    <w:rsid w:val="63910448"/>
    <w:rsid w:val="639454FB"/>
    <w:rsid w:val="639578CC"/>
    <w:rsid w:val="63985AE4"/>
    <w:rsid w:val="63A649B1"/>
    <w:rsid w:val="63B70ADC"/>
    <w:rsid w:val="63B732F7"/>
    <w:rsid w:val="63B876DD"/>
    <w:rsid w:val="63BB0823"/>
    <w:rsid w:val="63C022D7"/>
    <w:rsid w:val="63C5783A"/>
    <w:rsid w:val="63D019C7"/>
    <w:rsid w:val="63E41825"/>
    <w:rsid w:val="63E8602A"/>
    <w:rsid w:val="63F355B6"/>
    <w:rsid w:val="64072C65"/>
    <w:rsid w:val="640D2759"/>
    <w:rsid w:val="641D688C"/>
    <w:rsid w:val="642F30C5"/>
    <w:rsid w:val="64381BDE"/>
    <w:rsid w:val="643C5F10"/>
    <w:rsid w:val="6450487C"/>
    <w:rsid w:val="64551720"/>
    <w:rsid w:val="64557D40"/>
    <w:rsid w:val="645C5D23"/>
    <w:rsid w:val="645E6E30"/>
    <w:rsid w:val="64696B8B"/>
    <w:rsid w:val="64702087"/>
    <w:rsid w:val="6474662B"/>
    <w:rsid w:val="647643DB"/>
    <w:rsid w:val="64835103"/>
    <w:rsid w:val="64876BB2"/>
    <w:rsid w:val="64896C96"/>
    <w:rsid w:val="648975EA"/>
    <w:rsid w:val="648B65B2"/>
    <w:rsid w:val="648D321D"/>
    <w:rsid w:val="64904435"/>
    <w:rsid w:val="64925F28"/>
    <w:rsid w:val="64977236"/>
    <w:rsid w:val="649D5E12"/>
    <w:rsid w:val="649D6930"/>
    <w:rsid w:val="64AD24EC"/>
    <w:rsid w:val="64C22FD3"/>
    <w:rsid w:val="64CB5C61"/>
    <w:rsid w:val="64D16878"/>
    <w:rsid w:val="64DD7803"/>
    <w:rsid w:val="64DE4843"/>
    <w:rsid w:val="64E257F9"/>
    <w:rsid w:val="64E5241D"/>
    <w:rsid w:val="64E82344"/>
    <w:rsid w:val="64ED3A5B"/>
    <w:rsid w:val="64FA7591"/>
    <w:rsid w:val="65062C12"/>
    <w:rsid w:val="65093E1A"/>
    <w:rsid w:val="650E723E"/>
    <w:rsid w:val="65142318"/>
    <w:rsid w:val="652775AB"/>
    <w:rsid w:val="652918C5"/>
    <w:rsid w:val="652D5565"/>
    <w:rsid w:val="65301F96"/>
    <w:rsid w:val="65315E2A"/>
    <w:rsid w:val="653B045A"/>
    <w:rsid w:val="654838C2"/>
    <w:rsid w:val="655013EA"/>
    <w:rsid w:val="655D181C"/>
    <w:rsid w:val="656767D3"/>
    <w:rsid w:val="657D4858"/>
    <w:rsid w:val="65847F94"/>
    <w:rsid w:val="658D203F"/>
    <w:rsid w:val="65937F99"/>
    <w:rsid w:val="659936C7"/>
    <w:rsid w:val="65AC154E"/>
    <w:rsid w:val="65C7122B"/>
    <w:rsid w:val="65D528BC"/>
    <w:rsid w:val="65D5505C"/>
    <w:rsid w:val="65D847E3"/>
    <w:rsid w:val="65D94A6A"/>
    <w:rsid w:val="65E0073A"/>
    <w:rsid w:val="65EE244F"/>
    <w:rsid w:val="65F3639B"/>
    <w:rsid w:val="65F943BD"/>
    <w:rsid w:val="65FBF008"/>
    <w:rsid w:val="66013E17"/>
    <w:rsid w:val="66026044"/>
    <w:rsid w:val="660470E6"/>
    <w:rsid w:val="660828C6"/>
    <w:rsid w:val="660A6794"/>
    <w:rsid w:val="6614055C"/>
    <w:rsid w:val="661F2EC6"/>
    <w:rsid w:val="66301722"/>
    <w:rsid w:val="66390B80"/>
    <w:rsid w:val="663C5875"/>
    <w:rsid w:val="665B7FE5"/>
    <w:rsid w:val="66601912"/>
    <w:rsid w:val="666467B5"/>
    <w:rsid w:val="666A180C"/>
    <w:rsid w:val="66773B0B"/>
    <w:rsid w:val="66787174"/>
    <w:rsid w:val="667F242D"/>
    <w:rsid w:val="667F3152"/>
    <w:rsid w:val="66841C85"/>
    <w:rsid w:val="668A4527"/>
    <w:rsid w:val="668F5EF6"/>
    <w:rsid w:val="66911611"/>
    <w:rsid w:val="669A735F"/>
    <w:rsid w:val="66A4234A"/>
    <w:rsid w:val="66A973FB"/>
    <w:rsid w:val="66AB26D2"/>
    <w:rsid w:val="66AC5EEE"/>
    <w:rsid w:val="66B47944"/>
    <w:rsid w:val="66B47BC9"/>
    <w:rsid w:val="66B74BCB"/>
    <w:rsid w:val="66BA6125"/>
    <w:rsid w:val="66C26461"/>
    <w:rsid w:val="66CD4E64"/>
    <w:rsid w:val="66D16048"/>
    <w:rsid w:val="66DE170F"/>
    <w:rsid w:val="66E019AA"/>
    <w:rsid w:val="66E12F29"/>
    <w:rsid w:val="66ED0C5C"/>
    <w:rsid w:val="66EE5014"/>
    <w:rsid w:val="670532ED"/>
    <w:rsid w:val="67111955"/>
    <w:rsid w:val="671623A9"/>
    <w:rsid w:val="6721511A"/>
    <w:rsid w:val="6739733D"/>
    <w:rsid w:val="673A3217"/>
    <w:rsid w:val="6740725C"/>
    <w:rsid w:val="67451061"/>
    <w:rsid w:val="67454433"/>
    <w:rsid w:val="67470EC0"/>
    <w:rsid w:val="674B1482"/>
    <w:rsid w:val="675324D8"/>
    <w:rsid w:val="6756785A"/>
    <w:rsid w:val="675737AE"/>
    <w:rsid w:val="67677027"/>
    <w:rsid w:val="676C20D4"/>
    <w:rsid w:val="677538E1"/>
    <w:rsid w:val="677917C6"/>
    <w:rsid w:val="67797A29"/>
    <w:rsid w:val="67893DE0"/>
    <w:rsid w:val="67990800"/>
    <w:rsid w:val="67996F7A"/>
    <w:rsid w:val="679A6AFF"/>
    <w:rsid w:val="67A03725"/>
    <w:rsid w:val="67A05FCC"/>
    <w:rsid w:val="67A16962"/>
    <w:rsid w:val="67B41443"/>
    <w:rsid w:val="67C606F9"/>
    <w:rsid w:val="67D7029E"/>
    <w:rsid w:val="67FF1055"/>
    <w:rsid w:val="680447AD"/>
    <w:rsid w:val="68086A77"/>
    <w:rsid w:val="680C1143"/>
    <w:rsid w:val="68173F59"/>
    <w:rsid w:val="681F05AB"/>
    <w:rsid w:val="68200143"/>
    <w:rsid w:val="68281A70"/>
    <w:rsid w:val="682C4BB8"/>
    <w:rsid w:val="682C710E"/>
    <w:rsid w:val="68315CD8"/>
    <w:rsid w:val="683255EE"/>
    <w:rsid w:val="68366678"/>
    <w:rsid w:val="68436EF7"/>
    <w:rsid w:val="68447667"/>
    <w:rsid w:val="6859104F"/>
    <w:rsid w:val="68696658"/>
    <w:rsid w:val="686C6EC7"/>
    <w:rsid w:val="6882406B"/>
    <w:rsid w:val="68895153"/>
    <w:rsid w:val="688A29B8"/>
    <w:rsid w:val="688B12D3"/>
    <w:rsid w:val="688B1BB2"/>
    <w:rsid w:val="689E4324"/>
    <w:rsid w:val="68A15258"/>
    <w:rsid w:val="68A510DC"/>
    <w:rsid w:val="68B44002"/>
    <w:rsid w:val="68B875DE"/>
    <w:rsid w:val="68BB3B55"/>
    <w:rsid w:val="68BF1C2B"/>
    <w:rsid w:val="68D2673F"/>
    <w:rsid w:val="68D46BBA"/>
    <w:rsid w:val="68E51345"/>
    <w:rsid w:val="68EF4C10"/>
    <w:rsid w:val="68F9318C"/>
    <w:rsid w:val="68FA15FC"/>
    <w:rsid w:val="68FF5A83"/>
    <w:rsid w:val="690B07B6"/>
    <w:rsid w:val="690F6F61"/>
    <w:rsid w:val="69155842"/>
    <w:rsid w:val="69167961"/>
    <w:rsid w:val="6918186F"/>
    <w:rsid w:val="691C1ACA"/>
    <w:rsid w:val="691E535C"/>
    <w:rsid w:val="692112DC"/>
    <w:rsid w:val="692C63B6"/>
    <w:rsid w:val="69336E9E"/>
    <w:rsid w:val="693934A2"/>
    <w:rsid w:val="693D2EDE"/>
    <w:rsid w:val="694D5442"/>
    <w:rsid w:val="69520E1C"/>
    <w:rsid w:val="6968593F"/>
    <w:rsid w:val="69694B14"/>
    <w:rsid w:val="696B52EC"/>
    <w:rsid w:val="696C32B0"/>
    <w:rsid w:val="698A3194"/>
    <w:rsid w:val="699F4FC0"/>
    <w:rsid w:val="69A669CB"/>
    <w:rsid w:val="69A70F73"/>
    <w:rsid w:val="69AA02C8"/>
    <w:rsid w:val="69AB2936"/>
    <w:rsid w:val="69AC0C58"/>
    <w:rsid w:val="69C57C5C"/>
    <w:rsid w:val="69CF713E"/>
    <w:rsid w:val="69DD33AF"/>
    <w:rsid w:val="69DF245C"/>
    <w:rsid w:val="69E42708"/>
    <w:rsid w:val="69E91D39"/>
    <w:rsid w:val="69EC1638"/>
    <w:rsid w:val="69FD57F9"/>
    <w:rsid w:val="69FF49AF"/>
    <w:rsid w:val="6A061556"/>
    <w:rsid w:val="6A152218"/>
    <w:rsid w:val="6A1C5DDE"/>
    <w:rsid w:val="6A214CB2"/>
    <w:rsid w:val="6A2671B6"/>
    <w:rsid w:val="6A395905"/>
    <w:rsid w:val="6A3F1BFF"/>
    <w:rsid w:val="6A476489"/>
    <w:rsid w:val="6A504E92"/>
    <w:rsid w:val="6A596BFC"/>
    <w:rsid w:val="6A5A30C8"/>
    <w:rsid w:val="6A5E45E4"/>
    <w:rsid w:val="6A61693E"/>
    <w:rsid w:val="6A6814A5"/>
    <w:rsid w:val="6A6A0B45"/>
    <w:rsid w:val="6A6B6C89"/>
    <w:rsid w:val="6A7A4390"/>
    <w:rsid w:val="6A7D0407"/>
    <w:rsid w:val="6A841523"/>
    <w:rsid w:val="6A8937C9"/>
    <w:rsid w:val="6A933E9E"/>
    <w:rsid w:val="6A9C1A34"/>
    <w:rsid w:val="6A9F3315"/>
    <w:rsid w:val="6ABC0D0A"/>
    <w:rsid w:val="6AC1058B"/>
    <w:rsid w:val="6AD2629D"/>
    <w:rsid w:val="6AD26D56"/>
    <w:rsid w:val="6ADA5D7F"/>
    <w:rsid w:val="6AE1259B"/>
    <w:rsid w:val="6AE832F4"/>
    <w:rsid w:val="6AE85056"/>
    <w:rsid w:val="6AF10761"/>
    <w:rsid w:val="6AF6345F"/>
    <w:rsid w:val="6AFA3975"/>
    <w:rsid w:val="6B0E6E9D"/>
    <w:rsid w:val="6B143D47"/>
    <w:rsid w:val="6B220055"/>
    <w:rsid w:val="6B285A6F"/>
    <w:rsid w:val="6B302967"/>
    <w:rsid w:val="6B420DD4"/>
    <w:rsid w:val="6B424A46"/>
    <w:rsid w:val="6B4530B6"/>
    <w:rsid w:val="6B4A7FF1"/>
    <w:rsid w:val="6B4B178A"/>
    <w:rsid w:val="6B531C40"/>
    <w:rsid w:val="6B5875F6"/>
    <w:rsid w:val="6B591B9D"/>
    <w:rsid w:val="6B5D1076"/>
    <w:rsid w:val="6B6204A5"/>
    <w:rsid w:val="6B62798D"/>
    <w:rsid w:val="6B6354CA"/>
    <w:rsid w:val="6B6C3677"/>
    <w:rsid w:val="6B6E3F9A"/>
    <w:rsid w:val="6B730354"/>
    <w:rsid w:val="6B7428A2"/>
    <w:rsid w:val="6B7D20BA"/>
    <w:rsid w:val="6B7E56F8"/>
    <w:rsid w:val="6B8437A2"/>
    <w:rsid w:val="6B9C0A8D"/>
    <w:rsid w:val="6B9D0D8C"/>
    <w:rsid w:val="6BA80CCE"/>
    <w:rsid w:val="6BAB203F"/>
    <w:rsid w:val="6BAC0CA0"/>
    <w:rsid w:val="6BB07D41"/>
    <w:rsid w:val="6BB24F53"/>
    <w:rsid w:val="6BB649ED"/>
    <w:rsid w:val="6BBA7863"/>
    <w:rsid w:val="6BC807F2"/>
    <w:rsid w:val="6BD67DAA"/>
    <w:rsid w:val="6BE55253"/>
    <w:rsid w:val="6BEA5C5B"/>
    <w:rsid w:val="6BEB5CE6"/>
    <w:rsid w:val="6BEF4AE1"/>
    <w:rsid w:val="6BFA4DF0"/>
    <w:rsid w:val="6C00127A"/>
    <w:rsid w:val="6C035989"/>
    <w:rsid w:val="6C05558A"/>
    <w:rsid w:val="6C07060E"/>
    <w:rsid w:val="6C080CFF"/>
    <w:rsid w:val="6C0C317A"/>
    <w:rsid w:val="6C0D2609"/>
    <w:rsid w:val="6C0F75E9"/>
    <w:rsid w:val="6C131F4A"/>
    <w:rsid w:val="6C16434E"/>
    <w:rsid w:val="6C181A9F"/>
    <w:rsid w:val="6C190493"/>
    <w:rsid w:val="6C1E570B"/>
    <w:rsid w:val="6C2666FE"/>
    <w:rsid w:val="6C2C40FA"/>
    <w:rsid w:val="6C3653DA"/>
    <w:rsid w:val="6C441428"/>
    <w:rsid w:val="6C462255"/>
    <w:rsid w:val="6C4647CC"/>
    <w:rsid w:val="6C474C68"/>
    <w:rsid w:val="6C493587"/>
    <w:rsid w:val="6C570F73"/>
    <w:rsid w:val="6C5E3A6B"/>
    <w:rsid w:val="6C610925"/>
    <w:rsid w:val="6C7D2395"/>
    <w:rsid w:val="6C865790"/>
    <w:rsid w:val="6C8A5476"/>
    <w:rsid w:val="6C937436"/>
    <w:rsid w:val="6C95104E"/>
    <w:rsid w:val="6C9E0305"/>
    <w:rsid w:val="6CA43B45"/>
    <w:rsid w:val="6CA657A9"/>
    <w:rsid w:val="6CA674FE"/>
    <w:rsid w:val="6CA755E7"/>
    <w:rsid w:val="6CAA46E2"/>
    <w:rsid w:val="6CAA4745"/>
    <w:rsid w:val="6CAD6496"/>
    <w:rsid w:val="6CAE2FF1"/>
    <w:rsid w:val="6CBB7F4C"/>
    <w:rsid w:val="6CC408CD"/>
    <w:rsid w:val="6CC86CA5"/>
    <w:rsid w:val="6CCB2104"/>
    <w:rsid w:val="6CDA6291"/>
    <w:rsid w:val="6CE1762E"/>
    <w:rsid w:val="6CE30A12"/>
    <w:rsid w:val="6CE448C8"/>
    <w:rsid w:val="6CFC371E"/>
    <w:rsid w:val="6CFF0377"/>
    <w:rsid w:val="6D03674B"/>
    <w:rsid w:val="6D0C4ACA"/>
    <w:rsid w:val="6D0C6815"/>
    <w:rsid w:val="6D0F5B16"/>
    <w:rsid w:val="6D1D41B5"/>
    <w:rsid w:val="6D1F7715"/>
    <w:rsid w:val="6D2902D6"/>
    <w:rsid w:val="6D2E08C9"/>
    <w:rsid w:val="6D3C5593"/>
    <w:rsid w:val="6D4876C4"/>
    <w:rsid w:val="6D4D225A"/>
    <w:rsid w:val="6D53618A"/>
    <w:rsid w:val="6D5C7737"/>
    <w:rsid w:val="6D6541DA"/>
    <w:rsid w:val="6D695CC5"/>
    <w:rsid w:val="6D71409F"/>
    <w:rsid w:val="6D720DB7"/>
    <w:rsid w:val="6D853858"/>
    <w:rsid w:val="6D8820B4"/>
    <w:rsid w:val="6D8D7366"/>
    <w:rsid w:val="6D8F470E"/>
    <w:rsid w:val="6D9B7FD3"/>
    <w:rsid w:val="6DA025D8"/>
    <w:rsid w:val="6DA32F86"/>
    <w:rsid w:val="6DA77020"/>
    <w:rsid w:val="6DA96493"/>
    <w:rsid w:val="6DB07DB5"/>
    <w:rsid w:val="6DB962DC"/>
    <w:rsid w:val="6DBB49DA"/>
    <w:rsid w:val="6DC62C3A"/>
    <w:rsid w:val="6DC917D7"/>
    <w:rsid w:val="6DD13853"/>
    <w:rsid w:val="6DD333F2"/>
    <w:rsid w:val="6DD33BFF"/>
    <w:rsid w:val="6DD964E7"/>
    <w:rsid w:val="6DE83387"/>
    <w:rsid w:val="6DEC7F41"/>
    <w:rsid w:val="6DEE5465"/>
    <w:rsid w:val="6DF3404A"/>
    <w:rsid w:val="6DF77BA7"/>
    <w:rsid w:val="6DF964FE"/>
    <w:rsid w:val="6DFAF5B1"/>
    <w:rsid w:val="6E01338E"/>
    <w:rsid w:val="6E032D9E"/>
    <w:rsid w:val="6E037DE4"/>
    <w:rsid w:val="6E062DFA"/>
    <w:rsid w:val="6E070772"/>
    <w:rsid w:val="6E0D5EA2"/>
    <w:rsid w:val="6E1828BF"/>
    <w:rsid w:val="6E184F4F"/>
    <w:rsid w:val="6E185B73"/>
    <w:rsid w:val="6E233F3D"/>
    <w:rsid w:val="6E2D1B65"/>
    <w:rsid w:val="6E3C053C"/>
    <w:rsid w:val="6E4837C8"/>
    <w:rsid w:val="6E49472D"/>
    <w:rsid w:val="6E4E5BE6"/>
    <w:rsid w:val="6E525E08"/>
    <w:rsid w:val="6E5E41B5"/>
    <w:rsid w:val="6E612484"/>
    <w:rsid w:val="6E634FEF"/>
    <w:rsid w:val="6E6740B7"/>
    <w:rsid w:val="6E6B5A96"/>
    <w:rsid w:val="6E844596"/>
    <w:rsid w:val="6E8A29DD"/>
    <w:rsid w:val="6E916F0D"/>
    <w:rsid w:val="6E921030"/>
    <w:rsid w:val="6E922F08"/>
    <w:rsid w:val="6E940E3F"/>
    <w:rsid w:val="6E9614F5"/>
    <w:rsid w:val="6E9833C5"/>
    <w:rsid w:val="6EA5482F"/>
    <w:rsid w:val="6EAF1D22"/>
    <w:rsid w:val="6EB74327"/>
    <w:rsid w:val="6EC22A4A"/>
    <w:rsid w:val="6ED66E00"/>
    <w:rsid w:val="6ED71A86"/>
    <w:rsid w:val="6EE14835"/>
    <w:rsid w:val="6EED4E63"/>
    <w:rsid w:val="6EF84A86"/>
    <w:rsid w:val="6EF97586"/>
    <w:rsid w:val="6F076B19"/>
    <w:rsid w:val="6F085353"/>
    <w:rsid w:val="6F173470"/>
    <w:rsid w:val="6F1C1084"/>
    <w:rsid w:val="6F2D530A"/>
    <w:rsid w:val="6F4240E7"/>
    <w:rsid w:val="6F443A78"/>
    <w:rsid w:val="6F516751"/>
    <w:rsid w:val="6F614293"/>
    <w:rsid w:val="6F6210BE"/>
    <w:rsid w:val="6F681D46"/>
    <w:rsid w:val="6F6B7C41"/>
    <w:rsid w:val="6F7837D7"/>
    <w:rsid w:val="6F7906CF"/>
    <w:rsid w:val="6F7B1FE3"/>
    <w:rsid w:val="6F817A89"/>
    <w:rsid w:val="6F844519"/>
    <w:rsid w:val="6F8A2552"/>
    <w:rsid w:val="6F8E2D73"/>
    <w:rsid w:val="6F9603E0"/>
    <w:rsid w:val="6F9D12EE"/>
    <w:rsid w:val="6FAD36E3"/>
    <w:rsid w:val="6FBA2999"/>
    <w:rsid w:val="6FBB887C"/>
    <w:rsid w:val="6FBC5AB0"/>
    <w:rsid w:val="6FCC21BF"/>
    <w:rsid w:val="6FDA13D3"/>
    <w:rsid w:val="6FDB24CE"/>
    <w:rsid w:val="6FEE2583"/>
    <w:rsid w:val="6FEF4937"/>
    <w:rsid w:val="70011EDF"/>
    <w:rsid w:val="70036A59"/>
    <w:rsid w:val="70150D8C"/>
    <w:rsid w:val="701C3FEA"/>
    <w:rsid w:val="7020405B"/>
    <w:rsid w:val="70222A84"/>
    <w:rsid w:val="702D24E6"/>
    <w:rsid w:val="702E793B"/>
    <w:rsid w:val="702E7A26"/>
    <w:rsid w:val="702F42C6"/>
    <w:rsid w:val="703E329A"/>
    <w:rsid w:val="703E5DFB"/>
    <w:rsid w:val="70410AF3"/>
    <w:rsid w:val="704164B1"/>
    <w:rsid w:val="7049095F"/>
    <w:rsid w:val="704B04E6"/>
    <w:rsid w:val="70502ECF"/>
    <w:rsid w:val="705223D7"/>
    <w:rsid w:val="7055155B"/>
    <w:rsid w:val="7055234B"/>
    <w:rsid w:val="705A3AF5"/>
    <w:rsid w:val="70627335"/>
    <w:rsid w:val="70673511"/>
    <w:rsid w:val="7068088D"/>
    <w:rsid w:val="70703C37"/>
    <w:rsid w:val="70775F20"/>
    <w:rsid w:val="707D1E68"/>
    <w:rsid w:val="707D2EED"/>
    <w:rsid w:val="707F1580"/>
    <w:rsid w:val="70887E6E"/>
    <w:rsid w:val="70AC0576"/>
    <w:rsid w:val="70BC7136"/>
    <w:rsid w:val="70C45DC9"/>
    <w:rsid w:val="70C62F3B"/>
    <w:rsid w:val="70D4347C"/>
    <w:rsid w:val="70E4565F"/>
    <w:rsid w:val="70EB4175"/>
    <w:rsid w:val="70EF21AB"/>
    <w:rsid w:val="70F85B66"/>
    <w:rsid w:val="70FF459E"/>
    <w:rsid w:val="7100563E"/>
    <w:rsid w:val="71097B61"/>
    <w:rsid w:val="710D0FC8"/>
    <w:rsid w:val="712606C3"/>
    <w:rsid w:val="712C181C"/>
    <w:rsid w:val="714A7DFA"/>
    <w:rsid w:val="7155236F"/>
    <w:rsid w:val="71554C4B"/>
    <w:rsid w:val="716B3D6E"/>
    <w:rsid w:val="717E3128"/>
    <w:rsid w:val="71841C0B"/>
    <w:rsid w:val="71893310"/>
    <w:rsid w:val="718D5F4A"/>
    <w:rsid w:val="71945F8B"/>
    <w:rsid w:val="71A00F27"/>
    <w:rsid w:val="71A26757"/>
    <w:rsid w:val="71A47777"/>
    <w:rsid w:val="71A61CB2"/>
    <w:rsid w:val="71A774BD"/>
    <w:rsid w:val="71AC4954"/>
    <w:rsid w:val="71B51332"/>
    <w:rsid w:val="71B73713"/>
    <w:rsid w:val="71BE70F5"/>
    <w:rsid w:val="71C1640F"/>
    <w:rsid w:val="71C45D71"/>
    <w:rsid w:val="71CD6283"/>
    <w:rsid w:val="71DE11C9"/>
    <w:rsid w:val="71DF1372"/>
    <w:rsid w:val="71EF0E4B"/>
    <w:rsid w:val="720B139B"/>
    <w:rsid w:val="720C4875"/>
    <w:rsid w:val="720E38CD"/>
    <w:rsid w:val="72144717"/>
    <w:rsid w:val="7217521B"/>
    <w:rsid w:val="7225191B"/>
    <w:rsid w:val="722A0F9E"/>
    <w:rsid w:val="72367C59"/>
    <w:rsid w:val="72425C46"/>
    <w:rsid w:val="72426EC7"/>
    <w:rsid w:val="724F08C2"/>
    <w:rsid w:val="72544577"/>
    <w:rsid w:val="725D3780"/>
    <w:rsid w:val="726323C4"/>
    <w:rsid w:val="726906B7"/>
    <w:rsid w:val="727F250E"/>
    <w:rsid w:val="72820296"/>
    <w:rsid w:val="72836A0B"/>
    <w:rsid w:val="72840551"/>
    <w:rsid w:val="728C4DF1"/>
    <w:rsid w:val="7295271A"/>
    <w:rsid w:val="7295547A"/>
    <w:rsid w:val="72991717"/>
    <w:rsid w:val="729E12DE"/>
    <w:rsid w:val="729E5AB3"/>
    <w:rsid w:val="729F1F17"/>
    <w:rsid w:val="72B25C50"/>
    <w:rsid w:val="72B56A2E"/>
    <w:rsid w:val="72BF0190"/>
    <w:rsid w:val="72C152CC"/>
    <w:rsid w:val="72C924FC"/>
    <w:rsid w:val="72CA1A56"/>
    <w:rsid w:val="72D750D9"/>
    <w:rsid w:val="72E56B47"/>
    <w:rsid w:val="72F3410E"/>
    <w:rsid w:val="72F71A4D"/>
    <w:rsid w:val="72FC2377"/>
    <w:rsid w:val="72FE2946"/>
    <w:rsid w:val="73003431"/>
    <w:rsid w:val="730B31DE"/>
    <w:rsid w:val="730F7ECB"/>
    <w:rsid w:val="7323261A"/>
    <w:rsid w:val="732B4A4E"/>
    <w:rsid w:val="732F5831"/>
    <w:rsid w:val="733142CC"/>
    <w:rsid w:val="733828E5"/>
    <w:rsid w:val="73462452"/>
    <w:rsid w:val="734651A7"/>
    <w:rsid w:val="734E49E7"/>
    <w:rsid w:val="73522D00"/>
    <w:rsid w:val="735D5C44"/>
    <w:rsid w:val="73606D54"/>
    <w:rsid w:val="737156AB"/>
    <w:rsid w:val="737227B8"/>
    <w:rsid w:val="7379495C"/>
    <w:rsid w:val="737C20C2"/>
    <w:rsid w:val="739B2CE9"/>
    <w:rsid w:val="739E3D90"/>
    <w:rsid w:val="73A36275"/>
    <w:rsid w:val="73AD5239"/>
    <w:rsid w:val="73BE061D"/>
    <w:rsid w:val="73D256B2"/>
    <w:rsid w:val="73DC1876"/>
    <w:rsid w:val="73E508C8"/>
    <w:rsid w:val="73E72F30"/>
    <w:rsid w:val="73E9739C"/>
    <w:rsid w:val="73EA11F1"/>
    <w:rsid w:val="73F1407F"/>
    <w:rsid w:val="73FC0976"/>
    <w:rsid w:val="73FF053E"/>
    <w:rsid w:val="740251C9"/>
    <w:rsid w:val="740A21F6"/>
    <w:rsid w:val="740B2E21"/>
    <w:rsid w:val="741208D9"/>
    <w:rsid w:val="74165C16"/>
    <w:rsid w:val="74183CAC"/>
    <w:rsid w:val="741B4CF5"/>
    <w:rsid w:val="742706D4"/>
    <w:rsid w:val="74285A82"/>
    <w:rsid w:val="742E0B55"/>
    <w:rsid w:val="743C36E6"/>
    <w:rsid w:val="743E7868"/>
    <w:rsid w:val="7440040B"/>
    <w:rsid w:val="744B05DD"/>
    <w:rsid w:val="744D3361"/>
    <w:rsid w:val="745067A5"/>
    <w:rsid w:val="74516402"/>
    <w:rsid w:val="746546E7"/>
    <w:rsid w:val="746A5DE7"/>
    <w:rsid w:val="746B410F"/>
    <w:rsid w:val="74843B07"/>
    <w:rsid w:val="748E5634"/>
    <w:rsid w:val="748F09AC"/>
    <w:rsid w:val="74940898"/>
    <w:rsid w:val="74995F2A"/>
    <w:rsid w:val="749B5DF9"/>
    <w:rsid w:val="74A40B23"/>
    <w:rsid w:val="74A55EBB"/>
    <w:rsid w:val="74AF5FA4"/>
    <w:rsid w:val="74B05EEC"/>
    <w:rsid w:val="74B81640"/>
    <w:rsid w:val="74D73554"/>
    <w:rsid w:val="74DE0E57"/>
    <w:rsid w:val="74DF7C75"/>
    <w:rsid w:val="74E101EF"/>
    <w:rsid w:val="74E1646E"/>
    <w:rsid w:val="74F17A22"/>
    <w:rsid w:val="74F72432"/>
    <w:rsid w:val="74FB5E87"/>
    <w:rsid w:val="750E68DC"/>
    <w:rsid w:val="752C7A20"/>
    <w:rsid w:val="754344D6"/>
    <w:rsid w:val="75490236"/>
    <w:rsid w:val="754F5590"/>
    <w:rsid w:val="755708B0"/>
    <w:rsid w:val="7569691E"/>
    <w:rsid w:val="75722DBD"/>
    <w:rsid w:val="75746813"/>
    <w:rsid w:val="75843CE2"/>
    <w:rsid w:val="758B157F"/>
    <w:rsid w:val="758C49E7"/>
    <w:rsid w:val="75945AFA"/>
    <w:rsid w:val="759D66D7"/>
    <w:rsid w:val="759E5154"/>
    <w:rsid w:val="75A924E4"/>
    <w:rsid w:val="75A94634"/>
    <w:rsid w:val="75AD25F8"/>
    <w:rsid w:val="75B3699E"/>
    <w:rsid w:val="75C35FF3"/>
    <w:rsid w:val="75C91991"/>
    <w:rsid w:val="75D97F54"/>
    <w:rsid w:val="75DE1433"/>
    <w:rsid w:val="75DE2D33"/>
    <w:rsid w:val="75DF4581"/>
    <w:rsid w:val="75F114E8"/>
    <w:rsid w:val="75F9467E"/>
    <w:rsid w:val="75FB5342"/>
    <w:rsid w:val="76100593"/>
    <w:rsid w:val="76152E9A"/>
    <w:rsid w:val="7618124A"/>
    <w:rsid w:val="761D3B0F"/>
    <w:rsid w:val="76237473"/>
    <w:rsid w:val="762453E1"/>
    <w:rsid w:val="762472A8"/>
    <w:rsid w:val="762A6A78"/>
    <w:rsid w:val="762A7294"/>
    <w:rsid w:val="762E2A2D"/>
    <w:rsid w:val="762F006B"/>
    <w:rsid w:val="763C2CF1"/>
    <w:rsid w:val="76473C7D"/>
    <w:rsid w:val="76487E8B"/>
    <w:rsid w:val="7651372D"/>
    <w:rsid w:val="76556392"/>
    <w:rsid w:val="766D3786"/>
    <w:rsid w:val="76706457"/>
    <w:rsid w:val="767C19B2"/>
    <w:rsid w:val="769D2D3B"/>
    <w:rsid w:val="76A00E3C"/>
    <w:rsid w:val="76A55A2B"/>
    <w:rsid w:val="76B8019C"/>
    <w:rsid w:val="76B914CC"/>
    <w:rsid w:val="76D6627C"/>
    <w:rsid w:val="76DAFDC5"/>
    <w:rsid w:val="76DF3FDC"/>
    <w:rsid w:val="76E34A76"/>
    <w:rsid w:val="76E478A2"/>
    <w:rsid w:val="76E62631"/>
    <w:rsid w:val="76E8713C"/>
    <w:rsid w:val="76E94C85"/>
    <w:rsid w:val="76F450DE"/>
    <w:rsid w:val="76F607FC"/>
    <w:rsid w:val="76FF5D17"/>
    <w:rsid w:val="7705611C"/>
    <w:rsid w:val="770937F7"/>
    <w:rsid w:val="77093D7E"/>
    <w:rsid w:val="770A3E4D"/>
    <w:rsid w:val="770C1FEC"/>
    <w:rsid w:val="770D7532"/>
    <w:rsid w:val="77251E24"/>
    <w:rsid w:val="7731280E"/>
    <w:rsid w:val="77345ADC"/>
    <w:rsid w:val="773872EC"/>
    <w:rsid w:val="773B742C"/>
    <w:rsid w:val="774901BB"/>
    <w:rsid w:val="774E13BE"/>
    <w:rsid w:val="774F4646"/>
    <w:rsid w:val="775B6369"/>
    <w:rsid w:val="776908FE"/>
    <w:rsid w:val="77697793"/>
    <w:rsid w:val="77697A56"/>
    <w:rsid w:val="77936986"/>
    <w:rsid w:val="77961B37"/>
    <w:rsid w:val="779F2805"/>
    <w:rsid w:val="77A0221A"/>
    <w:rsid w:val="77A82403"/>
    <w:rsid w:val="77A95496"/>
    <w:rsid w:val="77AC770B"/>
    <w:rsid w:val="77B94EE2"/>
    <w:rsid w:val="77BC6C2A"/>
    <w:rsid w:val="77BE5718"/>
    <w:rsid w:val="77D43C1D"/>
    <w:rsid w:val="77D831DB"/>
    <w:rsid w:val="77D91BB0"/>
    <w:rsid w:val="77DC6527"/>
    <w:rsid w:val="77E917D1"/>
    <w:rsid w:val="77F0477E"/>
    <w:rsid w:val="77FD95C1"/>
    <w:rsid w:val="78060B59"/>
    <w:rsid w:val="7808124A"/>
    <w:rsid w:val="7808723C"/>
    <w:rsid w:val="780A67C2"/>
    <w:rsid w:val="780A788E"/>
    <w:rsid w:val="780C02A2"/>
    <w:rsid w:val="781F73F3"/>
    <w:rsid w:val="782A1161"/>
    <w:rsid w:val="78351F4A"/>
    <w:rsid w:val="78394572"/>
    <w:rsid w:val="783C6160"/>
    <w:rsid w:val="784B37BA"/>
    <w:rsid w:val="7850512C"/>
    <w:rsid w:val="78574660"/>
    <w:rsid w:val="785C7D41"/>
    <w:rsid w:val="786616B6"/>
    <w:rsid w:val="786843A4"/>
    <w:rsid w:val="786D72C0"/>
    <w:rsid w:val="78716620"/>
    <w:rsid w:val="787417B3"/>
    <w:rsid w:val="787B0941"/>
    <w:rsid w:val="787D3EA2"/>
    <w:rsid w:val="788C5B5A"/>
    <w:rsid w:val="788D09B7"/>
    <w:rsid w:val="788F3ACB"/>
    <w:rsid w:val="78954BF5"/>
    <w:rsid w:val="78A03341"/>
    <w:rsid w:val="78A411C8"/>
    <w:rsid w:val="78A50983"/>
    <w:rsid w:val="78A5341A"/>
    <w:rsid w:val="78AA64E3"/>
    <w:rsid w:val="78AD383E"/>
    <w:rsid w:val="78AF606F"/>
    <w:rsid w:val="78B557AF"/>
    <w:rsid w:val="78B834DC"/>
    <w:rsid w:val="78BB0071"/>
    <w:rsid w:val="78D33988"/>
    <w:rsid w:val="78DB3858"/>
    <w:rsid w:val="78DB5B6E"/>
    <w:rsid w:val="78DE5569"/>
    <w:rsid w:val="78EE10B1"/>
    <w:rsid w:val="78F34281"/>
    <w:rsid w:val="78F53018"/>
    <w:rsid w:val="790A0EAE"/>
    <w:rsid w:val="790B146F"/>
    <w:rsid w:val="790C09BC"/>
    <w:rsid w:val="790F6EB7"/>
    <w:rsid w:val="7911205F"/>
    <w:rsid w:val="79121EC2"/>
    <w:rsid w:val="79125512"/>
    <w:rsid w:val="79223AA5"/>
    <w:rsid w:val="79227403"/>
    <w:rsid w:val="79275807"/>
    <w:rsid w:val="792F0E6F"/>
    <w:rsid w:val="79385BBC"/>
    <w:rsid w:val="794A73C4"/>
    <w:rsid w:val="79540BAC"/>
    <w:rsid w:val="79542D34"/>
    <w:rsid w:val="795B6637"/>
    <w:rsid w:val="79600B63"/>
    <w:rsid w:val="79637712"/>
    <w:rsid w:val="79685694"/>
    <w:rsid w:val="796B19A1"/>
    <w:rsid w:val="79725F0B"/>
    <w:rsid w:val="797A428E"/>
    <w:rsid w:val="797E6D88"/>
    <w:rsid w:val="798137A8"/>
    <w:rsid w:val="798234AD"/>
    <w:rsid w:val="79855BCD"/>
    <w:rsid w:val="798C5AC1"/>
    <w:rsid w:val="799409B7"/>
    <w:rsid w:val="79951429"/>
    <w:rsid w:val="7996188D"/>
    <w:rsid w:val="79977E7F"/>
    <w:rsid w:val="79A14AFC"/>
    <w:rsid w:val="79A72D3C"/>
    <w:rsid w:val="79A74941"/>
    <w:rsid w:val="79B05017"/>
    <w:rsid w:val="79B56708"/>
    <w:rsid w:val="79B84FB5"/>
    <w:rsid w:val="79BC2199"/>
    <w:rsid w:val="79BF09C2"/>
    <w:rsid w:val="79C05DA3"/>
    <w:rsid w:val="79C3191C"/>
    <w:rsid w:val="79C55BAF"/>
    <w:rsid w:val="79D6012A"/>
    <w:rsid w:val="79E3218B"/>
    <w:rsid w:val="79E54A15"/>
    <w:rsid w:val="79E6197A"/>
    <w:rsid w:val="79ED6E4F"/>
    <w:rsid w:val="79F11439"/>
    <w:rsid w:val="79F643A5"/>
    <w:rsid w:val="79FB1717"/>
    <w:rsid w:val="7A123042"/>
    <w:rsid w:val="7A16080E"/>
    <w:rsid w:val="7A180D55"/>
    <w:rsid w:val="7A1A0568"/>
    <w:rsid w:val="7A294FB2"/>
    <w:rsid w:val="7A2C5C6C"/>
    <w:rsid w:val="7A342311"/>
    <w:rsid w:val="7A3B4A85"/>
    <w:rsid w:val="7A3D431E"/>
    <w:rsid w:val="7A3D7954"/>
    <w:rsid w:val="7A44316D"/>
    <w:rsid w:val="7A493BFB"/>
    <w:rsid w:val="7A4E3D49"/>
    <w:rsid w:val="7A5F4C13"/>
    <w:rsid w:val="7A657822"/>
    <w:rsid w:val="7A672660"/>
    <w:rsid w:val="7A6A04A0"/>
    <w:rsid w:val="7A6C7782"/>
    <w:rsid w:val="7A71492A"/>
    <w:rsid w:val="7A790276"/>
    <w:rsid w:val="7A7C78D4"/>
    <w:rsid w:val="7A88055A"/>
    <w:rsid w:val="7A89094C"/>
    <w:rsid w:val="7A9176FD"/>
    <w:rsid w:val="7A9703E6"/>
    <w:rsid w:val="7A985D94"/>
    <w:rsid w:val="7A9B0778"/>
    <w:rsid w:val="7AA20E40"/>
    <w:rsid w:val="7AAD5F02"/>
    <w:rsid w:val="7AB964E0"/>
    <w:rsid w:val="7ABA5DE1"/>
    <w:rsid w:val="7AC94679"/>
    <w:rsid w:val="7ACF4518"/>
    <w:rsid w:val="7AD32548"/>
    <w:rsid w:val="7AD531C3"/>
    <w:rsid w:val="7AD81C63"/>
    <w:rsid w:val="7AD932AA"/>
    <w:rsid w:val="7ADD7935"/>
    <w:rsid w:val="7ADE08F0"/>
    <w:rsid w:val="7AE52652"/>
    <w:rsid w:val="7AF22B59"/>
    <w:rsid w:val="7AF3139E"/>
    <w:rsid w:val="7AF772AE"/>
    <w:rsid w:val="7AFD5B6A"/>
    <w:rsid w:val="7B102167"/>
    <w:rsid w:val="7B1D2300"/>
    <w:rsid w:val="7B2731BE"/>
    <w:rsid w:val="7B513504"/>
    <w:rsid w:val="7B5F1EBC"/>
    <w:rsid w:val="7B601129"/>
    <w:rsid w:val="7B607A71"/>
    <w:rsid w:val="7B6727FC"/>
    <w:rsid w:val="7B6C2CDA"/>
    <w:rsid w:val="7B6E13D9"/>
    <w:rsid w:val="7B7B2866"/>
    <w:rsid w:val="7B7E3CDF"/>
    <w:rsid w:val="7B7E44C4"/>
    <w:rsid w:val="7B7ED506"/>
    <w:rsid w:val="7B810144"/>
    <w:rsid w:val="7B8938D0"/>
    <w:rsid w:val="7B957715"/>
    <w:rsid w:val="7BA0360B"/>
    <w:rsid w:val="7BA64602"/>
    <w:rsid w:val="7BA76184"/>
    <w:rsid w:val="7BAB2ECD"/>
    <w:rsid w:val="7BB24621"/>
    <w:rsid w:val="7BB60782"/>
    <w:rsid w:val="7BC50EEB"/>
    <w:rsid w:val="7BD5663F"/>
    <w:rsid w:val="7BD80B81"/>
    <w:rsid w:val="7BD96B37"/>
    <w:rsid w:val="7BDD1D6B"/>
    <w:rsid w:val="7BDE2288"/>
    <w:rsid w:val="7BF74CF3"/>
    <w:rsid w:val="7BFA0D8F"/>
    <w:rsid w:val="7C074E5B"/>
    <w:rsid w:val="7C1601CC"/>
    <w:rsid w:val="7C1F4710"/>
    <w:rsid w:val="7C2826E7"/>
    <w:rsid w:val="7C2E2BDF"/>
    <w:rsid w:val="7C316D7C"/>
    <w:rsid w:val="7C317CF2"/>
    <w:rsid w:val="7C3505F8"/>
    <w:rsid w:val="7C414A11"/>
    <w:rsid w:val="7C42662F"/>
    <w:rsid w:val="7C46616A"/>
    <w:rsid w:val="7C467D31"/>
    <w:rsid w:val="7C4D2081"/>
    <w:rsid w:val="7C4F3C60"/>
    <w:rsid w:val="7C5216DF"/>
    <w:rsid w:val="7C54195D"/>
    <w:rsid w:val="7C580D80"/>
    <w:rsid w:val="7C600110"/>
    <w:rsid w:val="7C6C6756"/>
    <w:rsid w:val="7C6D5527"/>
    <w:rsid w:val="7C7278D6"/>
    <w:rsid w:val="7C7E1BDD"/>
    <w:rsid w:val="7C835111"/>
    <w:rsid w:val="7C8B4C93"/>
    <w:rsid w:val="7C8D288E"/>
    <w:rsid w:val="7C904FFB"/>
    <w:rsid w:val="7C952E84"/>
    <w:rsid w:val="7C982CAD"/>
    <w:rsid w:val="7C9E4455"/>
    <w:rsid w:val="7CA0464C"/>
    <w:rsid w:val="7CBD477A"/>
    <w:rsid w:val="7CC1206A"/>
    <w:rsid w:val="7CC13CFD"/>
    <w:rsid w:val="7CC47188"/>
    <w:rsid w:val="7CCA7990"/>
    <w:rsid w:val="7CDB3074"/>
    <w:rsid w:val="7CE02649"/>
    <w:rsid w:val="7CE841AB"/>
    <w:rsid w:val="7CF73CCA"/>
    <w:rsid w:val="7D033EBF"/>
    <w:rsid w:val="7D071233"/>
    <w:rsid w:val="7D114FCE"/>
    <w:rsid w:val="7D180AC5"/>
    <w:rsid w:val="7D22057B"/>
    <w:rsid w:val="7D2C31D5"/>
    <w:rsid w:val="7D2D4B30"/>
    <w:rsid w:val="7D2F94BA"/>
    <w:rsid w:val="7D313BA3"/>
    <w:rsid w:val="7D3E5E45"/>
    <w:rsid w:val="7D44778F"/>
    <w:rsid w:val="7D483EC6"/>
    <w:rsid w:val="7D4845FC"/>
    <w:rsid w:val="7D4B78D6"/>
    <w:rsid w:val="7D4D5812"/>
    <w:rsid w:val="7D4E6D01"/>
    <w:rsid w:val="7D53640B"/>
    <w:rsid w:val="7D596D97"/>
    <w:rsid w:val="7D5A5B95"/>
    <w:rsid w:val="7D607777"/>
    <w:rsid w:val="7D643352"/>
    <w:rsid w:val="7D673F1F"/>
    <w:rsid w:val="7D7231CE"/>
    <w:rsid w:val="7D7D6866"/>
    <w:rsid w:val="7D8E0AEC"/>
    <w:rsid w:val="7D931ED6"/>
    <w:rsid w:val="7D9432E1"/>
    <w:rsid w:val="7D9D5036"/>
    <w:rsid w:val="7DB36655"/>
    <w:rsid w:val="7DBA0418"/>
    <w:rsid w:val="7DDA3F62"/>
    <w:rsid w:val="7DDD57C8"/>
    <w:rsid w:val="7DDE152A"/>
    <w:rsid w:val="7DE06492"/>
    <w:rsid w:val="7DE0717D"/>
    <w:rsid w:val="7DEA145E"/>
    <w:rsid w:val="7DF54524"/>
    <w:rsid w:val="7DFB7457"/>
    <w:rsid w:val="7E016F2F"/>
    <w:rsid w:val="7E052963"/>
    <w:rsid w:val="7E1620E2"/>
    <w:rsid w:val="7E174FFC"/>
    <w:rsid w:val="7E353793"/>
    <w:rsid w:val="7E49125C"/>
    <w:rsid w:val="7E49738E"/>
    <w:rsid w:val="7E4A75AB"/>
    <w:rsid w:val="7E4F4649"/>
    <w:rsid w:val="7E502771"/>
    <w:rsid w:val="7E551C8B"/>
    <w:rsid w:val="7E557772"/>
    <w:rsid w:val="7E582828"/>
    <w:rsid w:val="7E5C1609"/>
    <w:rsid w:val="7E5C5280"/>
    <w:rsid w:val="7E620482"/>
    <w:rsid w:val="7E631DD5"/>
    <w:rsid w:val="7E63293B"/>
    <w:rsid w:val="7E633B84"/>
    <w:rsid w:val="7E67396A"/>
    <w:rsid w:val="7E71624A"/>
    <w:rsid w:val="7E7E1ADC"/>
    <w:rsid w:val="7E8410C2"/>
    <w:rsid w:val="7E875CA1"/>
    <w:rsid w:val="7E895652"/>
    <w:rsid w:val="7E9F7239"/>
    <w:rsid w:val="7EA931F8"/>
    <w:rsid w:val="7EAC332A"/>
    <w:rsid w:val="7EB36177"/>
    <w:rsid w:val="7EB4065A"/>
    <w:rsid w:val="7EBA6786"/>
    <w:rsid w:val="7EBB6214"/>
    <w:rsid w:val="7EBC3EF0"/>
    <w:rsid w:val="7EBD2F23"/>
    <w:rsid w:val="7EC001F1"/>
    <w:rsid w:val="7EC82427"/>
    <w:rsid w:val="7ECA3EE5"/>
    <w:rsid w:val="7ECA44DB"/>
    <w:rsid w:val="7EDB14A8"/>
    <w:rsid w:val="7EE11C43"/>
    <w:rsid w:val="7EE90928"/>
    <w:rsid w:val="7EEE1C64"/>
    <w:rsid w:val="7EF10B4A"/>
    <w:rsid w:val="7EF84C83"/>
    <w:rsid w:val="7EFC567A"/>
    <w:rsid w:val="7F0A44D3"/>
    <w:rsid w:val="7F0F2E7A"/>
    <w:rsid w:val="7F1970F3"/>
    <w:rsid w:val="7F1E1070"/>
    <w:rsid w:val="7F1F6264"/>
    <w:rsid w:val="7F2227BB"/>
    <w:rsid w:val="7F270066"/>
    <w:rsid w:val="7F28485B"/>
    <w:rsid w:val="7F303781"/>
    <w:rsid w:val="7F34687D"/>
    <w:rsid w:val="7F3E47E3"/>
    <w:rsid w:val="7F4C1932"/>
    <w:rsid w:val="7F562F12"/>
    <w:rsid w:val="7F590017"/>
    <w:rsid w:val="7F5F2BF3"/>
    <w:rsid w:val="7F621D28"/>
    <w:rsid w:val="7F705B84"/>
    <w:rsid w:val="7F77458E"/>
    <w:rsid w:val="7F8670A7"/>
    <w:rsid w:val="7F9A14D5"/>
    <w:rsid w:val="7FA25B6D"/>
    <w:rsid w:val="7FAE5FC9"/>
    <w:rsid w:val="7FB360EB"/>
    <w:rsid w:val="7FC124D6"/>
    <w:rsid w:val="7FC315AC"/>
    <w:rsid w:val="7FC86F77"/>
    <w:rsid w:val="7FCB3F27"/>
    <w:rsid w:val="7FDA5316"/>
    <w:rsid w:val="7FDF0ED9"/>
    <w:rsid w:val="7FE22702"/>
    <w:rsid w:val="7FECD9E7"/>
    <w:rsid w:val="7FF502DD"/>
    <w:rsid w:val="9FFEDA31"/>
    <w:rsid w:val="ADFF299B"/>
    <w:rsid w:val="BE3DF28D"/>
    <w:rsid w:val="DBBF33F7"/>
    <w:rsid w:val="DCA3BE26"/>
    <w:rsid w:val="E3FD1650"/>
    <w:rsid w:val="EFDD68B7"/>
    <w:rsid w:val="EFFBDE10"/>
    <w:rsid w:val="F4CB8F96"/>
    <w:rsid w:val="FEB82D89"/>
    <w:rsid w:val="FECFC675"/>
    <w:rsid w:val="FFFC2D1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nhideWhenUsed="0" w:uiPriority="0" w:semiHidden="0" w:name="heading 2"/>
    <w:lsdException w:qFormat="1"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qFormat="1" w:unhideWhenUsed="0" w:uiPriority="99" w:semiHidden="0" w:name="annotation text"/>
    <w:lsdException w:qFormat="1" w:unhideWhenUsed="0" w:uiPriority="99" w:semiHidden="0" w:name="header"/>
    <w:lsdException w:qFormat="1"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qFormat="1"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semiHidden="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580" w:lineRule="exact"/>
      <w:ind w:firstLine="883" w:firstLineChars="200"/>
      <w:outlineLvl w:val="1"/>
    </w:pPr>
    <w:rPr>
      <w:rFonts w:ascii="Arial" w:hAnsi="Arial" w:eastAsia="黑体"/>
      <w:sz w:val="32"/>
    </w:rPr>
  </w:style>
  <w:style w:type="paragraph" w:styleId="3">
    <w:name w:val="heading 3"/>
    <w:basedOn w:val="1"/>
    <w:next w:val="1"/>
    <w:autoRedefine/>
    <w:semiHidden/>
    <w:unhideWhenUsed/>
    <w:qFormat/>
    <w:uiPriority w:val="99"/>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autoRedefine/>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qFormat/>
    <w:uiPriority w:val="99"/>
    <w:pPr>
      <w:jc w:val="left"/>
    </w:pPr>
  </w:style>
  <w:style w:type="paragraph" w:styleId="5">
    <w:name w:val="footer"/>
    <w:basedOn w:val="1"/>
    <w:link w:val="11"/>
    <w:autoRedefine/>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0"/>
    <w:autoRedefine/>
    <w:qFormat/>
    <w:uiPriority w:val="99"/>
    <w:pPr>
      <w:tabs>
        <w:tab w:val="center" w:pos="4153"/>
        <w:tab w:val="right" w:pos="8306"/>
      </w:tabs>
      <w:snapToGrid w:val="0"/>
      <w:jc w:val="center"/>
    </w:pPr>
    <w:rPr>
      <w:sz w:val="18"/>
      <w:szCs w:val="18"/>
    </w:rPr>
  </w:style>
  <w:style w:type="character" w:styleId="9">
    <w:name w:val="annotation reference"/>
    <w:basedOn w:val="8"/>
    <w:autoRedefine/>
    <w:qFormat/>
    <w:uiPriority w:val="99"/>
    <w:rPr>
      <w:sz w:val="21"/>
      <w:szCs w:val="21"/>
    </w:rPr>
  </w:style>
  <w:style w:type="character" w:customStyle="1" w:styleId="10">
    <w:name w:val="页眉 字符"/>
    <w:basedOn w:val="8"/>
    <w:link w:val="6"/>
    <w:autoRedefine/>
    <w:qFormat/>
    <w:uiPriority w:val="99"/>
    <w:rPr>
      <w:rFonts w:asciiTheme="minorHAnsi" w:hAnsiTheme="minorHAnsi" w:eastAsiaTheme="minorEastAsia" w:cstheme="minorBidi"/>
      <w:kern w:val="2"/>
      <w:sz w:val="18"/>
      <w:szCs w:val="18"/>
    </w:rPr>
  </w:style>
  <w:style w:type="character" w:customStyle="1" w:styleId="11">
    <w:name w:val="页脚 字符"/>
    <w:basedOn w:val="8"/>
    <w:link w:val="5"/>
    <w:autoRedefine/>
    <w:qFormat/>
    <w:uiPriority w:val="99"/>
    <w:rPr>
      <w:rFonts w:ascii="Calibri" w:hAnsi="Calibri" w:eastAsiaTheme="minorEastAsia" w:cstheme="minorBidi"/>
      <w:sz w:val="18"/>
      <w:szCs w:val="18"/>
    </w:rPr>
  </w:style>
  <w:style w:type="paragraph" w:customStyle="1" w:styleId="12">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3117</Words>
  <Characters>3203</Characters>
  <Lines>108</Lines>
  <Paragraphs>30</Paragraphs>
  <TotalTime>2</TotalTime>
  <ScaleCrop>false</ScaleCrop>
  <LinksUpToDate>false</LinksUpToDate>
  <CharactersWithSpaces>3231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2025-09-19T15:48:00Z</dcterms:created>
  <dc:creator>user</dc:creator>
  <cp:lastModifiedBy>李慧敏</cp:lastModifiedBy>
  <dcterms:modified xsi:type="dcterms:W3CDTF">2025-09-23T06:42:39Z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E55D55C607704C0DBD1A0178069AD1B9_13</vt:lpwstr>
  </property>
  <property fmtid="{D5CDD505-2E9C-101B-9397-08002B2CF9AE}" pid="4" name="KSOTemplateDocerSaveRecord">
    <vt:lpwstr>eyJoZGlkIjoiNjE0YWE4NTAwZTE5MTViMWIwODU3NTU1ZTA5MDNmZmQiLCJ1c2VySWQiOiIxNjMwOTI4MjY0In0=</vt:lpwstr>
  </property>
</Properties>
</file>